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D7A" w:rsidRPr="0088710D" w:rsidRDefault="00086D7A" w:rsidP="00086D7A">
      <w:pPr>
        <w:spacing w:after="0" w:line="240" w:lineRule="auto"/>
        <w:ind w:right="-2"/>
        <w:jc w:val="center"/>
        <w:rPr>
          <w:rFonts w:ascii="Times New Roman" w:eastAsia="Times New Roman" w:hAnsi="Times New Roman" w:cs="Times New Roman"/>
          <w:b/>
          <w:sz w:val="28"/>
          <w:szCs w:val="28"/>
          <w:lang w:eastAsia="ru-RU"/>
        </w:rPr>
      </w:pPr>
      <w:r w:rsidRPr="0088710D">
        <w:rPr>
          <w:rFonts w:ascii="Times New Roman" w:eastAsia="Times New Roman" w:hAnsi="Times New Roman" w:cs="Times New Roman"/>
          <w:noProof/>
          <w:sz w:val="24"/>
          <w:szCs w:val="24"/>
          <w:lang w:val="en-US"/>
        </w:rPr>
        <w:drawing>
          <wp:inline distT="0" distB="0" distL="0" distR="0">
            <wp:extent cx="542925" cy="657225"/>
            <wp:effectExtent l="0" t="0" r="9525" b="9525"/>
            <wp:docPr id="6" name="Рисунок 6"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086D7A" w:rsidRPr="0088710D" w:rsidRDefault="00086D7A" w:rsidP="00086D7A">
      <w:pPr>
        <w:spacing w:after="60" w:line="240" w:lineRule="auto"/>
        <w:jc w:val="center"/>
        <w:rPr>
          <w:rFonts w:ascii="Times New Roman" w:eastAsia="Times New Roman" w:hAnsi="Times New Roman" w:cs="Times New Roman"/>
          <w:b/>
          <w:bCs/>
          <w:sz w:val="40"/>
          <w:szCs w:val="32"/>
          <w:lang w:eastAsia="ru-RU"/>
        </w:rPr>
      </w:pPr>
      <w:r w:rsidRPr="0088710D">
        <w:rPr>
          <w:rFonts w:ascii="Times New Roman" w:eastAsia="Times New Roman" w:hAnsi="Times New Roman" w:cs="Times New Roman"/>
          <w:b/>
          <w:bCs/>
          <w:sz w:val="40"/>
          <w:szCs w:val="32"/>
          <w:lang w:eastAsia="ru-RU"/>
        </w:rPr>
        <w:t>ВІННИЦЬКА МІСЬКА РАДА</w:t>
      </w:r>
    </w:p>
    <w:p w:rsidR="00086D7A" w:rsidRPr="0088710D" w:rsidRDefault="00086D7A" w:rsidP="00086D7A">
      <w:pPr>
        <w:spacing w:after="60" w:line="240" w:lineRule="auto"/>
        <w:jc w:val="center"/>
        <w:rPr>
          <w:rFonts w:ascii="Times New Roman" w:eastAsia="Times New Roman" w:hAnsi="Times New Roman" w:cs="Times New Roman"/>
          <w:b/>
          <w:sz w:val="32"/>
          <w:szCs w:val="28"/>
          <w:lang w:eastAsia="ru-RU"/>
        </w:rPr>
      </w:pPr>
      <w:r w:rsidRPr="0088710D">
        <w:rPr>
          <w:rFonts w:ascii="Times New Roman" w:eastAsia="Times New Roman" w:hAnsi="Times New Roman" w:cs="Times New Roman"/>
          <w:b/>
          <w:sz w:val="32"/>
          <w:szCs w:val="28"/>
          <w:lang w:eastAsia="ru-RU"/>
        </w:rPr>
        <w:t>ВИКОНАВЧИЙ КОМІТЕТ</w:t>
      </w:r>
    </w:p>
    <w:p w:rsidR="00086D7A" w:rsidRPr="0088710D" w:rsidRDefault="00086D7A" w:rsidP="00086D7A">
      <w:pPr>
        <w:spacing w:after="60" w:line="240" w:lineRule="auto"/>
        <w:jc w:val="center"/>
        <w:rPr>
          <w:rFonts w:ascii="Times New Roman" w:eastAsia="Times New Roman" w:hAnsi="Times New Roman" w:cs="Times New Roman"/>
          <w:b/>
          <w:spacing w:val="100"/>
          <w:sz w:val="52"/>
          <w:szCs w:val="36"/>
          <w:lang w:eastAsia="ru-RU"/>
        </w:rPr>
      </w:pPr>
      <w:r w:rsidRPr="0088710D">
        <w:rPr>
          <w:rFonts w:ascii="Times New Roman" w:eastAsia="Times New Roman" w:hAnsi="Times New Roman" w:cs="Times New Roman"/>
          <w:b/>
          <w:spacing w:val="100"/>
          <w:sz w:val="52"/>
          <w:szCs w:val="36"/>
          <w:lang w:eastAsia="ru-RU"/>
        </w:rPr>
        <w:t>РІШЕННЯ</w:t>
      </w:r>
    </w:p>
    <w:p w:rsidR="00086D7A" w:rsidRPr="0088710D" w:rsidRDefault="00086D7A" w:rsidP="00086D7A">
      <w:pPr>
        <w:spacing w:after="0" w:line="240" w:lineRule="auto"/>
        <w:ind w:left="-1134" w:right="-2"/>
        <w:jc w:val="center"/>
        <w:rPr>
          <w:rFonts w:ascii="Times New Roman" w:eastAsia="Times New Roman" w:hAnsi="Times New Roman" w:cs="Times New Roman"/>
          <w:bCs/>
          <w:sz w:val="28"/>
          <w:szCs w:val="28"/>
          <w:lang w:eastAsia="ru-RU"/>
        </w:rPr>
      </w:pPr>
    </w:p>
    <w:p w:rsidR="00086D7A" w:rsidRPr="0088710D" w:rsidRDefault="00086D7A" w:rsidP="00086D7A">
      <w:pPr>
        <w:spacing w:after="0" w:line="240" w:lineRule="auto"/>
        <w:ind w:left="-1134" w:right="-2"/>
        <w:jc w:val="center"/>
        <w:rPr>
          <w:rFonts w:ascii="Times New Roman" w:eastAsia="Times New Roman" w:hAnsi="Times New Roman" w:cs="Times New Roman"/>
          <w:bCs/>
          <w:sz w:val="28"/>
          <w:szCs w:val="28"/>
          <w:lang w:eastAsia="ru-RU"/>
        </w:rPr>
      </w:pPr>
    </w:p>
    <w:p w:rsidR="00086D7A" w:rsidRPr="0088710D" w:rsidRDefault="00B94EE0" w:rsidP="00086D7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w:t>
      </w:r>
      <w:r w:rsidR="00175ACD">
        <w:rPr>
          <w:rFonts w:ascii="Times New Roman" w:eastAsia="Times New Roman" w:hAnsi="Times New Roman" w:cs="Times New Roman"/>
          <w:sz w:val="28"/>
          <w:szCs w:val="28"/>
          <w:lang w:eastAsia="ru-RU"/>
        </w:rPr>
        <w:t xml:space="preserve">25.12.2023 </w:t>
      </w:r>
      <w:r>
        <w:rPr>
          <w:rFonts w:ascii="Times New Roman" w:eastAsia="Times New Roman" w:hAnsi="Times New Roman" w:cs="Times New Roman"/>
          <w:sz w:val="28"/>
          <w:szCs w:val="28"/>
          <w:lang w:eastAsia="ru-RU"/>
        </w:rPr>
        <w:t xml:space="preserve">№ </w:t>
      </w:r>
      <w:r w:rsidR="00175ACD">
        <w:rPr>
          <w:rFonts w:ascii="Times New Roman" w:eastAsia="Times New Roman" w:hAnsi="Times New Roman" w:cs="Times New Roman"/>
          <w:sz w:val="28"/>
          <w:szCs w:val="28"/>
          <w:lang w:eastAsia="ru-RU"/>
        </w:rPr>
        <w:t>3359</w:t>
      </w:r>
    </w:p>
    <w:p w:rsidR="00086D7A" w:rsidRPr="0088710D" w:rsidRDefault="00086D7A" w:rsidP="00086D7A">
      <w:pPr>
        <w:spacing w:after="0" w:line="240" w:lineRule="auto"/>
        <w:ind w:left="708" w:right="-2" w:firstLine="708"/>
        <w:rPr>
          <w:rFonts w:ascii="Times New Roman" w:eastAsia="Times New Roman" w:hAnsi="Times New Roman" w:cs="Times New Roman"/>
          <w:sz w:val="28"/>
          <w:szCs w:val="28"/>
          <w:lang w:eastAsia="ru-RU"/>
        </w:rPr>
      </w:pPr>
      <w:r w:rsidRPr="0088710D">
        <w:rPr>
          <w:rFonts w:ascii="Times New Roman" w:eastAsia="Times New Roman" w:hAnsi="Times New Roman" w:cs="Times New Roman"/>
          <w:sz w:val="28"/>
          <w:szCs w:val="28"/>
          <w:lang w:eastAsia="ru-RU"/>
        </w:rPr>
        <w:t>м. Вінниця</w:t>
      </w:r>
    </w:p>
    <w:p w:rsidR="00086D7A" w:rsidRPr="0088710D" w:rsidRDefault="00086D7A" w:rsidP="00086D7A">
      <w:pPr>
        <w:spacing w:after="0" w:line="240" w:lineRule="auto"/>
        <w:rPr>
          <w:rFonts w:ascii="Times New Roman" w:eastAsia="Times New Roman" w:hAnsi="Times New Roman" w:cs="Times New Roman"/>
          <w:sz w:val="24"/>
          <w:szCs w:val="24"/>
          <w:lang w:eastAsia="ru-RU"/>
        </w:rPr>
      </w:pPr>
    </w:p>
    <w:p w:rsidR="00EF5D8F" w:rsidRPr="00784D6D" w:rsidRDefault="00433730" w:rsidP="00784D6D">
      <w:pPr>
        <w:spacing w:after="100"/>
        <w:ind w:left="-284" w:right="3031"/>
        <w:jc w:val="both"/>
        <w:rPr>
          <w:rFonts w:ascii="Times New Roman" w:hAnsi="Times New Roman" w:cs="Times New Roman"/>
          <w:b/>
          <w:sz w:val="28"/>
          <w:szCs w:val="28"/>
          <w:lang w:eastAsia="ru-RU"/>
        </w:rPr>
      </w:pPr>
      <w:r w:rsidRPr="00784D6D">
        <w:rPr>
          <w:rFonts w:ascii="Times New Roman" w:hAnsi="Times New Roman" w:cs="Times New Roman"/>
          <w:b/>
          <w:sz w:val="28"/>
          <w:szCs w:val="28"/>
        </w:rPr>
        <w:t xml:space="preserve">Про </w:t>
      </w:r>
      <w:r w:rsidR="003436F9">
        <w:rPr>
          <w:rFonts w:ascii="Times New Roman" w:hAnsi="Times New Roman" w:cs="Times New Roman"/>
          <w:b/>
          <w:sz w:val="28"/>
          <w:szCs w:val="28"/>
        </w:rPr>
        <w:t xml:space="preserve">внесення змін до рішення </w:t>
      </w:r>
      <w:r w:rsidR="003436F9" w:rsidRPr="003436F9">
        <w:rPr>
          <w:rFonts w:ascii="Times New Roman" w:hAnsi="Times New Roman" w:cs="Times New Roman"/>
          <w:b/>
          <w:sz w:val="28"/>
          <w:szCs w:val="28"/>
        </w:rPr>
        <w:t xml:space="preserve">виконавчого комітету міської ради від 03.02.2022 року №263 </w:t>
      </w:r>
      <w:r w:rsidR="00D568F9" w:rsidRPr="00D568F9">
        <w:rPr>
          <w:rFonts w:ascii="Times New Roman" w:hAnsi="Times New Roman" w:cs="Times New Roman"/>
          <w:b/>
          <w:sz w:val="28"/>
          <w:szCs w:val="28"/>
        </w:rPr>
        <w:t xml:space="preserve">«Про затвердження Порядку надання муніципальної пільги демобілізованим військовослужбовцям, які брали </w:t>
      </w:r>
      <w:r w:rsidR="00BB5BAE">
        <w:rPr>
          <w:rFonts w:ascii="Times New Roman" w:hAnsi="Times New Roman" w:cs="Times New Roman"/>
          <w:b/>
          <w:sz w:val="28"/>
          <w:szCs w:val="28"/>
        </w:rPr>
        <w:t xml:space="preserve">безпосередню </w:t>
      </w:r>
      <w:r w:rsidR="00D568F9" w:rsidRPr="00D568F9">
        <w:rPr>
          <w:rFonts w:ascii="Times New Roman" w:hAnsi="Times New Roman" w:cs="Times New Roman"/>
          <w:b/>
          <w:sz w:val="28"/>
          <w:szCs w:val="28"/>
        </w:rPr>
        <w:t xml:space="preserve">участь </w:t>
      </w:r>
      <w:r w:rsidR="00BB5BAE">
        <w:rPr>
          <w:rFonts w:ascii="Times New Roman" w:hAnsi="Times New Roman" w:cs="Times New Roman"/>
          <w:b/>
          <w:sz w:val="28"/>
          <w:szCs w:val="28"/>
        </w:rPr>
        <w:t>у захисті</w:t>
      </w:r>
      <w:r w:rsidR="00D568F9" w:rsidRPr="00D568F9">
        <w:rPr>
          <w:rFonts w:ascii="Times New Roman" w:hAnsi="Times New Roman" w:cs="Times New Roman"/>
          <w:b/>
          <w:sz w:val="28"/>
          <w:szCs w:val="28"/>
        </w:rPr>
        <w:t xml:space="preserve"> </w:t>
      </w:r>
      <w:r w:rsidR="00BB5BAE">
        <w:rPr>
          <w:rFonts w:ascii="Times New Roman" w:hAnsi="Times New Roman" w:cs="Times New Roman"/>
          <w:b/>
          <w:sz w:val="28"/>
          <w:szCs w:val="28"/>
        </w:rPr>
        <w:t>суверенітету і територіальної цілісності України, починаючи з 2014 року</w:t>
      </w:r>
      <w:r w:rsidR="00D568F9" w:rsidRPr="00D568F9">
        <w:rPr>
          <w:rFonts w:ascii="Times New Roman" w:hAnsi="Times New Roman" w:cs="Times New Roman"/>
          <w:b/>
          <w:sz w:val="28"/>
          <w:szCs w:val="28"/>
        </w:rPr>
        <w:t xml:space="preserve">, членам сімей загиблих (померлих) </w:t>
      </w:r>
      <w:r w:rsidR="00BB5BAE">
        <w:rPr>
          <w:rFonts w:ascii="Times New Roman" w:hAnsi="Times New Roman" w:cs="Times New Roman"/>
          <w:b/>
          <w:sz w:val="28"/>
          <w:szCs w:val="28"/>
        </w:rPr>
        <w:t>Захисників і Захисниць України, які досягли повноліття</w:t>
      </w:r>
      <w:r w:rsidR="00D568F9" w:rsidRPr="00D568F9">
        <w:rPr>
          <w:rFonts w:ascii="Times New Roman" w:hAnsi="Times New Roman" w:cs="Times New Roman"/>
          <w:b/>
          <w:sz w:val="28"/>
          <w:szCs w:val="28"/>
        </w:rPr>
        <w:t xml:space="preserve">,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w:t>
      </w:r>
      <w:r w:rsidR="00D568F9" w:rsidRPr="00D568F9">
        <w:rPr>
          <w:rFonts w:ascii="Times New Roman" w:hAnsi="Times New Roman" w:cs="Times New Roman"/>
          <w:b/>
          <w:bCs/>
          <w:sz w:val="28"/>
          <w:szCs w:val="28"/>
        </w:rPr>
        <w:t>на суму, що не перевищує 15 000 грн. на одного пільговика»</w:t>
      </w:r>
      <w:r w:rsidR="00D568F9" w:rsidRPr="00D568F9">
        <w:rPr>
          <w:rFonts w:ascii="Times New Roman" w:hAnsi="Times New Roman" w:cs="Times New Roman"/>
          <w:b/>
          <w:sz w:val="28"/>
          <w:szCs w:val="28"/>
        </w:rPr>
        <w:t xml:space="preserve"> зі змінами</w:t>
      </w:r>
    </w:p>
    <w:p w:rsidR="003E350C" w:rsidRPr="0088710D" w:rsidRDefault="003E350C" w:rsidP="0024159D">
      <w:pPr>
        <w:spacing w:after="0" w:line="276" w:lineRule="auto"/>
        <w:ind w:left="-426"/>
        <w:jc w:val="both"/>
        <w:rPr>
          <w:rFonts w:ascii="Times New Roman" w:hAnsi="Times New Roman" w:cs="Times New Roman"/>
          <w:b/>
          <w:bCs/>
          <w:sz w:val="18"/>
          <w:szCs w:val="18"/>
        </w:rPr>
      </w:pPr>
    </w:p>
    <w:p w:rsidR="00784D6D" w:rsidRPr="00B934CA" w:rsidRDefault="00F6720F" w:rsidP="00784D6D">
      <w:pPr>
        <w:spacing w:line="276" w:lineRule="auto"/>
        <w:ind w:left="-284" w:firstLine="851"/>
        <w:jc w:val="both"/>
        <w:rPr>
          <w:rFonts w:ascii="Times New Roman" w:hAnsi="Times New Roman" w:cs="Times New Roman"/>
          <w:sz w:val="28"/>
          <w:szCs w:val="28"/>
        </w:rPr>
      </w:pPr>
      <w:r w:rsidRPr="00784D6D">
        <w:rPr>
          <w:rFonts w:ascii="Times New Roman" w:hAnsi="Times New Roman" w:cs="Times New Roman"/>
          <w:sz w:val="28"/>
          <w:szCs w:val="28"/>
        </w:rPr>
        <w:t xml:space="preserve">З </w:t>
      </w:r>
      <w:r w:rsidR="003B76E0" w:rsidRPr="00784D6D">
        <w:rPr>
          <w:rFonts w:ascii="Times New Roman" w:hAnsi="Times New Roman" w:cs="Times New Roman"/>
          <w:sz w:val="28"/>
          <w:szCs w:val="28"/>
        </w:rPr>
        <w:t xml:space="preserve">метою забезпечення соціального захисту </w:t>
      </w:r>
      <w:r w:rsidR="00284B47" w:rsidRPr="00784D6D">
        <w:rPr>
          <w:rFonts w:ascii="Times New Roman" w:hAnsi="Times New Roman" w:cs="Times New Roman"/>
          <w:sz w:val="28"/>
          <w:szCs w:val="28"/>
        </w:rPr>
        <w:t>демобілізованих</w:t>
      </w:r>
      <w:r w:rsidR="003B76E0" w:rsidRPr="00784D6D">
        <w:rPr>
          <w:rFonts w:ascii="Times New Roman" w:hAnsi="Times New Roman" w:cs="Times New Roman"/>
          <w:sz w:val="28"/>
          <w:szCs w:val="28"/>
        </w:rPr>
        <w:t xml:space="preserve"> військовослужбовців, </w:t>
      </w:r>
      <w:r w:rsidR="00784D6D" w:rsidRPr="00784D6D">
        <w:rPr>
          <w:rFonts w:ascii="Times New Roman" w:hAnsi="Times New Roman" w:cs="Times New Roman"/>
          <w:sz w:val="28"/>
          <w:szCs w:val="28"/>
          <w:lang w:eastAsia="ru-RU"/>
        </w:rPr>
        <w:t xml:space="preserve">які </w:t>
      </w:r>
      <w:r w:rsidR="00784D6D" w:rsidRPr="00222E27">
        <w:rPr>
          <w:rFonts w:ascii="Times New Roman" w:hAnsi="Times New Roman" w:cs="Times New Roman"/>
          <w:sz w:val="28"/>
          <w:szCs w:val="28"/>
          <w:lang w:eastAsia="ru-RU"/>
        </w:rPr>
        <w:t>брали безпосередню участь у захисті суверенітету і територіальної цілісності України, починаючи з 2014 року, член</w:t>
      </w:r>
      <w:r w:rsidR="00D568F9" w:rsidRPr="00222E27">
        <w:rPr>
          <w:rFonts w:ascii="Times New Roman" w:hAnsi="Times New Roman" w:cs="Times New Roman"/>
          <w:sz w:val="28"/>
          <w:szCs w:val="28"/>
          <w:lang w:eastAsia="ru-RU"/>
        </w:rPr>
        <w:t>ів</w:t>
      </w:r>
      <w:r w:rsidR="00784D6D" w:rsidRPr="00222E27">
        <w:rPr>
          <w:rFonts w:ascii="Times New Roman" w:hAnsi="Times New Roman" w:cs="Times New Roman"/>
          <w:sz w:val="28"/>
          <w:szCs w:val="28"/>
          <w:lang w:eastAsia="ru-RU"/>
        </w:rPr>
        <w:t xml:space="preserve"> сімей загиблих</w:t>
      </w:r>
      <w:r w:rsidR="00BB5BAE">
        <w:rPr>
          <w:rFonts w:ascii="Times New Roman" w:hAnsi="Times New Roman" w:cs="Times New Roman"/>
          <w:sz w:val="28"/>
          <w:szCs w:val="28"/>
          <w:lang w:eastAsia="ru-RU"/>
        </w:rPr>
        <w:t xml:space="preserve"> </w:t>
      </w:r>
      <w:r w:rsidR="00BB5BAE" w:rsidRPr="00222E27">
        <w:rPr>
          <w:rFonts w:ascii="Times New Roman" w:hAnsi="Times New Roman" w:cs="Times New Roman"/>
          <w:sz w:val="28"/>
          <w:szCs w:val="28"/>
          <w:lang w:eastAsia="ru-RU"/>
        </w:rPr>
        <w:t>(померлих)</w:t>
      </w:r>
      <w:r w:rsidR="00BB5BAE">
        <w:rPr>
          <w:rFonts w:ascii="Times New Roman" w:hAnsi="Times New Roman" w:cs="Times New Roman"/>
          <w:sz w:val="28"/>
          <w:szCs w:val="28"/>
          <w:lang w:eastAsia="ru-RU"/>
        </w:rPr>
        <w:t xml:space="preserve">, </w:t>
      </w:r>
      <w:r w:rsidR="00BB5BAE" w:rsidRPr="00BB5BAE">
        <w:rPr>
          <w:rFonts w:ascii="Times New Roman" w:hAnsi="Times New Roman" w:cs="Times New Roman"/>
          <w:sz w:val="28"/>
          <w:szCs w:val="28"/>
        </w:rPr>
        <w:t>безвісти зниклих за особливих обставин</w:t>
      </w:r>
      <w:r w:rsidR="00784D6D" w:rsidRPr="00BB5BAE">
        <w:rPr>
          <w:rFonts w:ascii="Times New Roman" w:hAnsi="Times New Roman" w:cs="Times New Roman"/>
          <w:sz w:val="28"/>
          <w:szCs w:val="28"/>
          <w:lang w:eastAsia="ru-RU"/>
        </w:rPr>
        <w:t xml:space="preserve"> </w:t>
      </w:r>
      <w:r w:rsidR="00784D6D" w:rsidRPr="00222E27">
        <w:rPr>
          <w:rFonts w:ascii="Times New Roman" w:hAnsi="Times New Roman" w:cs="Times New Roman"/>
          <w:sz w:val="28"/>
          <w:szCs w:val="28"/>
          <w:lang w:eastAsia="ru-RU"/>
        </w:rPr>
        <w:t>Захисників і Захисниць України</w:t>
      </w:r>
      <w:r w:rsidR="00842A87" w:rsidRPr="00222E27">
        <w:rPr>
          <w:rFonts w:ascii="Times New Roman" w:hAnsi="Times New Roman" w:cs="Times New Roman"/>
          <w:sz w:val="28"/>
          <w:szCs w:val="28"/>
        </w:rPr>
        <w:t xml:space="preserve">, </w:t>
      </w:r>
      <w:bookmarkStart w:id="0" w:name="bookmark2"/>
      <w:r w:rsidR="00784D6D" w:rsidRPr="00222E27">
        <w:rPr>
          <w:rFonts w:ascii="Times New Roman" w:hAnsi="Times New Roman" w:cs="Times New Roman"/>
          <w:sz w:val="28"/>
          <w:szCs w:val="28"/>
        </w:rPr>
        <w:t>на виконання Комплексної програми «Основні напрямки соціальної політики Вінницької міської територіал</w:t>
      </w:r>
      <w:r w:rsidR="00BB1D95" w:rsidRPr="00222E27">
        <w:rPr>
          <w:rFonts w:ascii="Times New Roman" w:hAnsi="Times New Roman" w:cs="Times New Roman"/>
          <w:sz w:val="28"/>
          <w:szCs w:val="28"/>
        </w:rPr>
        <w:t>ьної громади на 2022-2026 роки»</w:t>
      </w:r>
      <w:r w:rsidR="00784D6D" w:rsidRPr="00222E27">
        <w:rPr>
          <w:rFonts w:ascii="Times New Roman" w:hAnsi="Times New Roman" w:cs="Times New Roman"/>
          <w:sz w:val="28"/>
          <w:szCs w:val="28"/>
        </w:rPr>
        <w:t>,</w:t>
      </w:r>
      <w:r w:rsidR="00784D6D" w:rsidRPr="00222E27">
        <w:rPr>
          <w:sz w:val="28"/>
          <w:szCs w:val="28"/>
        </w:rPr>
        <w:t xml:space="preserve"> </w:t>
      </w:r>
      <w:r w:rsidR="00784D6D" w:rsidRPr="00222E27">
        <w:rPr>
          <w:rFonts w:ascii="Times New Roman" w:hAnsi="Times New Roman" w:cs="Times New Roman"/>
          <w:sz w:val="28"/>
          <w:szCs w:val="28"/>
        </w:rPr>
        <w:t>затвердженої рішенням</w:t>
      </w:r>
      <w:r w:rsidR="00784D6D" w:rsidRPr="009960F1">
        <w:rPr>
          <w:rFonts w:ascii="Times New Roman" w:hAnsi="Times New Roman" w:cs="Times New Roman"/>
          <w:sz w:val="28"/>
          <w:szCs w:val="28"/>
        </w:rPr>
        <w:t xml:space="preserve"> міської ради від 24.12.2021 року №715 зі змінами, керуючись статтею 34, частиною</w:t>
      </w:r>
      <w:r w:rsidR="00784D6D" w:rsidRPr="00B934CA">
        <w:rPr>
          <w:rFonts w:ascii="Times New Roman" w:hAnsi="Times New Roman" w:cs="Times New Roman"/>
          <w:sz w:val="28"/>
          <w:szCs w:val="28"/>
        </w:rPr>
        <w:t xml:space="preserve"> 1 статті 52, частиною 6 статті 59 Закону України «Про місцеве самоврядування в Україні», виконавчий комітет міської ради</w:t>
      </w:r>
    </w:p>
    <w:p w:rsidR="00EF5D8F" w:rsidRDefault="00EF5D8F" w:rsidP="00784D6D">
      <w:pPr>
        <w:spacing w:after="100"/>
        <w:ind w:left="-284"/>
        <w:jc w:val="center"/>
        <w:rPr>
          <w:rFonts w:ascii="Times New Roman" w:hAnsi="Times New Roman" w:cs="Times New Roman"/>
          <w:b/>
          <w:bCs/>
          <w:sz w:val="28"/>
          <w:szCs w:val="28"/>
        </w:rPr>
      </w:pPr>
      <w:r w:rsidRPr="0088710D">
        <w:rPr>
          <w:rFonts w:ascii="Times New Roman" w:hAnsi="Times New Roman" w:cs="Times New Roman"/>
          <w:b/>
          <w:bCs/>
          <w:sz w:val="28"/>
          <w:szCs w:val="28"/>
        </w:rPr>
        <w:t>ВИРІШИВ:</w:t>
      </w:r>
      <w:bookmarkEnd w:id="0"/>
    </w:p>
    <w:p w:rsidR="00CD38B5" w:rsidRPr="00385E44" w:rsidRDefault="00D568F9" w:rsidP="007F67C6">
      <w:pPr>
        <w:pStyle w:val="a3"/>
        <w:numPr>
          <w:ilvl w:val="0"/>
          <w:numId w:val="1"/>
        </w:numPr>
        <w:spacing w:after="120" w:line="276" w:lineRule="auto"/>
        <w:ind w:left="-284" w:right="55" w:firstLine="142"/>
        <w:contextualSpacing w:val="0"/>
        <w:jc w:val="both"/>
        <w:rPr>
          <w:rFonts w:ascii="Times New Roman" w:hAnsi="Times New Roman" w:cs="Times New Roman"/>
          <w:bCs/>
          <w:sz w:val="28"/>
          <w:szCs w:val="28"/>
        </w:rPr>
      </w:pPr>
      <w:r>
        <w:rPr>
          <w:rFonts w:ascii="Times New Roman" w:hAnsi="Times New Roman" w:cs="Times New Roman"/>
          <w:sz w:val="28"/>
          <w:szCs w:val="28"/>
        </w:rPr>
        <w:t>Внес</w:t>
      </w:r>
      <w:r w:rsidRPr="00D568F9">
        <w:rPr>
          <w:rFonts w:ascii="Times New Roman" w:hAnsi="Times New Roman" w:cs="Times New Roman"/>
          <w:sz w:val="28"/>
          <w:szCs w:val="28"/>
        </w:rPr>
        <w:t xml:space="preserve">ти зміни до рішення виконавчого комітету міської ради від 03.02.2022 року №263 «Про затвердження Порядку надання муніципальної пільги демобілізованим військовослужбовцям, які брали </w:t>
      </w:r>
      <w:r w:rsidR="00BB5BAE">
        <w:rPr>
          <w:rFonts w:ascii="Times New Roman" w:hAnsi="Times New Roman" w:cs="Times New Roman"/>
          <w:sz w:val="28"/>
          <w:szCs w:val="28"/>
        </w:rPr>
        <w:t xml:space="preserve">безпосередню </w:t>
      </w:r>
      <w:r w:rsidRPr="00D568F9">
        <w:rPr>
          <w:rFonts w:ascii="Times New Roman" w:hAnsi="Times New Roman" w:cs="Times New Roman"/>
          <w:sz w:val="28"/>
          <w:szCs w:val="28"/>
        </w:rPr>
        <w:t xml:space="preserve">участь </w:t>
      </w:r>
      <w:r w:rsidR="00BB5BAE">
        <w:rPr>
          <w:rFonts w:ascii="Times New Roman" w:hAnsi="Times New Roman" w:cs="Times New Roman"/>
          <w:sz w:val="28"/>
          <w:szCs w:val="28"/>
        </w:rPr>
        <w:t>у захисті суверенітету і територіальної цілісності України, починаючи з 2014 року,</w:t>
      </w:r>
      <w:r w:rsidRPr="00D568F9">
        <w:rPr>
          <w:rFonts w:ascii="Times New Roman" w:hAnsi="Times New Roman" w:cs="Times New Roman"/>
          <w:sz w:val="28"/>
          <w:szCs w:val="28"/>
        </w:rPr>
        <w:t xml:space="preserve"> членам сімей загиблих (померлих) </w:t>
      </w:r>
      <w:r w:rsidR="00BB5BAE">
        <w:rPr>
          <w:rFonts w:ascii="Times New Roman" w:hAnsi="Times New Roman" w:cs="Times New Roman"/>
          <w:sz w:val="28"/>
          <w:szCs w:val="28"/>
        </w:rPr>
        <w:t>Захи</w:t>
      </w:r>
      <w:r w:rsidR="0083757F">
        <w:rPr>
          <w:rFonts w:ascii="Times New Roman" w:hAnsi="Times New Roman" w:cs="Times New Roman"/>
          <w:sz w:val="28"/>
          <w:szCs w:val="28"/>
        </w:rPr>
        <w:t>сників і Захисниць України,</w:t>
      </w:r>
      <w:r w:rsidRPr="00D568F9">
        <w:rPr>
          <w:rFonts w:ascii="Times New Roman" w:hAnsi="Times New Roman" w:cs="Times New Roman"/>
          <w:sz w:val="28"/>
          <w:szCs w:val="28"/>
        </w:rPr>
        <w:t xml:space="preserve"> які досягли повноліття, </w:t>
      </w:r>
      <w:r w:rsidRPr="00D568F9">
        <w:rPr>
          <w:rFonts w:ascii="Times New Roman" w:hAnsi="Times New Roman" w:cs="Times New Roman"/>
          <w:sz w:val="28"/>
          <w:szCs w:val="28"/>
        </w:rPr>
        <w:lastRenderedPageBreak/>
        <w:t xml:space="preserve">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w:t>
      </w:r>
      <w:r w:rsidRPr="00D568F9">
        <w:rPr>
          <w:rFonts w:ascii="Times New Roman" w:hAnsi="Times New Roman" w:cs="Times New Roman"/>
          <w:bCs/>
          <w:sz w:val="28"/>
          <w:szCs w:val="28"/>
        </w:rPr>
        <w:t>на суму, що не перевищує 15 000 грн. на одного пільговика»</w:t>
      </w:r>
      <w:r w:rsidRPr="00D568F9">
        <w:rPr>
          <w:rFonts w:ascii="Times New Roman" w:hAnsi="Times New Roman" w:cs="Times New Roman"/>
          <w:sz w:val="28"/>
          <w:szCs w:val="28"/>
        </w:rPr>
        <w:t xml:space="preserve"> зі змінами</w:t>
      </w:r>
      <w:r>
        <w:rPr>
          <w:rFonts w:ascii="Times New Roman" w:hAnsi="Times New Roman" w:cs="Times New Roman"/>
          <w:sz w:val="28"/>
          <w:szCs w:val="28"/>
        </w:rPr>
        <w:t>, а саме:</w:t>
      </w:r>
    </w:p>
    <w:p w:rsidR="003514DC" w:rsidRPr="00116AFA" w:rsidRDefault="003514DC" w:rsidP="007F67C6">
      <w:pPr>
        <w:pStyle w:val="a3"/>
        <w:numPr>
          <w:ilvl w:val="1"/>
          <w:numId w:val="12"/>
        </w:numPr>
        <w:tabs>
          <w:tab w:val="left" w:pos="993"/>
        </w:tabs>
        <w:spacing w:after="120" w:line="276" w:lineRule="auto"/>
        <w:ind w:left="-284" w:right="55" w:firstLine="568"/>
        <w:contextualSpacing w:val="0"/>
        <w:jc w:val="both"/>
        <w:rPr>
          <w:rFonts w:ascii="Times New Roman" w:hAnsi="Times New Roman" w:cs="Times New Roman"/>
          <w:bCs/>
          <w:sz w:val="28"/>
          <w:szCs w:val="28"/>
        </w:rPr>
      </w:pPr>
      <w:r w:rsidRPr="003514DC">
        <w:rPr>
          <w:rFonts w:ascii="Times New Roman" w:hAnsi="Times New Roman" w:cs="Times New Roman"/>
          <w:bCs/>
          <w:sz w:val="28"/>
          <w:szCs w:val="28"/>
        </w:rPr>
        <w:t xml:space="preserve">назву рішення викласти в новій редакції: «Про затвердження Порядку надання муніципальної пільги демобілізованим військовослужбовцям, які брали безпосередню участь у захисті суверенітету і територіальної </w:t>
      </w:r>
      <w:r w:rsidRPr="00116AFA">
        <w:rPr>
          <w:rFonts w:ascii="Times New Roman" w:hAnsi="Times New Roman" w:cs="Times New Roman"/>
          <w:bCs/>
          <w:sz w:val="28"/>
          <w:szCs w:val="28"/>
        </w:rPr>
        <w:t>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p w:rsidR="00385E44" w:rsidRPr="00116AFA" w:rsidRDefault="003514DC" w:rsidP="007F67C6">
      <w:pPr>
        <w:pStyle w:val="a3"/>
        <w:numPr>
          <w:ilvl w:val="1"/>
          <w:numId w:val="12"/>
        </w:numPr>
        <w:tabs>
          <w:tab w:val="left" w:pos="993"/>
        </w:tabs>
        <w:spacing w:after="120" w:line="276" w:lineRule="auto"/>
        <w:ind w:left="-284" w:right="55" w:firstLine="568"/>
        <w:contextualSpacing w:val="0"/>
        <w:jc w:val="both"/>
        <w:rPr>
          <w:rFonts w:ascii="Times New Roman" w:hAnsi="Times New Roman" w:cs="Times New Roman"/>
          <w:bCs/>
          <w:sz w:val="28"/>
          <w:szCs w:val="28"/>
        </w:rPr>
      </w:pPr>
      <w:r w:rsidRPr="00116AFA">
        <w:rPr>
          <w:rFonts w:ascii="Times New Roman" w:hAnsi="Times New Roman" w:cs="Times New Roman"/>
          <w:bCs/>
          <w:sz w:val="28"/>
          <w:szCs w:val="28"/>
        </w:rPr>
        <w:t>в</w:t>
      </w:r>
      <w:r w:rsidR="00222E27" w:rsidRPr="00116AFA">
        <w:rPr>
          <w:rFonts w:ascii="Times New Roman" w:hAnsi="Times New Roman" w:cs="Times New Roman"/>
          <w:bCs/>
          <w:sz w:val="28"/>
          <w:szCs w:val="28"/>
        </w:rPr>
        <w:t xml:space="preserve"> констатуючій частині (преамбулі) </w:t>
      </w:r>
      <w:r w:rsidR="00385E44" w:rsidRPr="00116AFA">
        <w:rPr>
          <w:rFonts w:ascii="Times New Roman" w:hAnsi="Times New Roman" w:cs="Times New Roman"/>
          <w:bCs/>
          <w:sz w:val="28"/>
          <w:szCs w:val="28"/>
        </w:rPr>
        <w:t>рішення словосполучення «</w:t>
      </w:r>
      <w:r w:rsidR="00570ABE" w:rsidRPr="00116AFA">
        <w:rPr>
          <w:rFonts w:ascii="Times New Roman" w:hAnsi="Times New Roman" w:cs="Times New Roman"/>
          <w:sz w:val="28"/>
          <w:szCs w:val="28"/>
        </w:rPr>
        <w:t>член</w:t>
      </w:r>
      <w:r w:rsidRPr="00116AFA">
        <w:rPr>
          <w:rFonts w:ascii="Times New Roman" w:hAnsi="Times New Roman" w:cs="Times New Roman"/>
          <w:sz w:val="28"/>
          <w:szCs w:val="28"/>
        </w:rPr>
        <w:t>ів</w:t>
      </w:r>
      <w:r w:rsidR="00570ABE" w:rsidRPr="00116AFA">
        <w:rPr>
          <w:rFonts w:ascii="Times New Roman" w:hAnsi="Times New Roman" w:cs="Times New Roman"/>
          <w:sz w:val="28"/>
          <w:szCs w:val="28"/>
        </w:rPr>
        <w:t xml:space="preserve"> сімей загиблих (померлих) </w:t>
      </w:r>
      <w:r w:rsidR="007F67C6" w:rsidRPr="00116AFA">
        <w:rPr>
          <w:rFonts w:ascii="Times New Roman" w:hAnsi="Times New Roman" w:cs="Times New Roman"/>
          <w:sz w:val="28"/>
          <w:szCs w:val="28"/>
        </w:rPr>
        <w:t>Захисників і Захисниць України</w:t>
      </w:r>
      <w:r w:rsidR="00385E44" w:rsidRPr="00116AFA">
        <w:rPr>
          <w:rFonts w:ascii="Times New Roman" w:hAnsi="Times New Roman" w:cs="Times New Roman"/>
          <w:bCs/>
          <w:sz w:val="28"/>
          <w:szCs w:val="28"/>
        </w:rPr>
        <w:t>» замінити на словосполучення «</w:t>
      </w:r>
      <w:r w:rsidR="00570ABE" w:rsidRPr="00116AFA">
        <w:rPr>
          <w:rFonts w:ascii="Times New Roman" w:hAnsi="Times New Roman" w:cs="Times New Roman"/>
          <w:sz w:val="28"/>
          <w:szCs w:val="28"/>
          <w:lang w:eastAsia="ru-RU"/>
        </w:rPr>
        <w:t xml:space="preserve">членів сімей загиблих (померлих), </w:t>
      </w:r>
      <w:r w:rsidR="00570ABE" w:rsidRPr="00116AFA">
        <w:rPr>
          <w:rFonts w:ascii="Times New Roman" w:hAnsi="Times New Roman" w:cs="Times New Roman"/>
          <w:sz w:val="28"/>
          <w:szCs w:val="28"/>
        </w:rPr>
        <w:t>безвісти зниклих за особливих обставин</w:t>
      </w:r>
      <w:r w:rsidR="00570ABE" w:rsidRPr="00116AFA">
        <w:rPr>
          <w:rFonts w:ascii="Times New Roman" w:hAnsi="Times New Roman" w:cs="Times New Roman"/>
          <w:sz w:val="28"/>
          <w:szCs w:val="28"/>
          <w:lang w:eastAsia="ru-RU"/>
        </w:rPr>
        <w:t xml:space="preserve"> Захисників і Захисниць України</w:t>
      </w:r>
      <w:r w:rsidR="00385E44" w:rsidRPr="00116AFA">
        <w:rPr>
          <w:rFonts w:ascii="Times New Roman" w:hAnsi="Times New Roman" w:cs="Times New Roman"/>
          <w:bCs/>
          <w:sz w:val="28"/>
          <w:szCs w:val="28"/>
        </w:rPr>
        <w:t>»</w:t>
      </w:r>
      <w:r w:rsidR="00222E27" w:rsidRPr="00116AFA">
        <w:rPr>
          <w:rFonts w:ascii="Times New Roman" w:hAnsi="Times New Roman" w:cs="Times New Roman"/>
          <w:bCs/>
          <w:sz w:val="28"/>
          <w:szCs w:val="28"/>
        </w:rPr>
        <w:t>;</w:t>
      </w:r>
    </w:p>
    <w:p w:rsidR="007F67C6" w:rsidRPr="00116AFA" w:rsidRDefault="007F67C6" w:rsidP="007F67C6">
      <w:pPr>
        <w:pStyle w:val="a3"/>
        <w:numPr>
          <w:ilvl w:val="1"/>
          <w:numId w:val="12"/>
        </w:numPr>
        <w:tabs>
          <w:tab w:val="left" w:pos="993"/>
        </w:tabs>
        <w:spacing w:after="120" w:line="276" w:lineRule="auto"/>
        <w:ind w:left="-284" w:right="55" w:firstLine="568"/>
        <w:contextualSpacing w:val="0"/>
        <w:jc w:val="both"/>
        <w:rPr>
          <w:rFonts w:ascii="Times New Roman" w:hAnsi="Times New Roman" w:cs="Times New Roman"/>
          <w:bCs/>
          <w:sz w:val="28"/>
          <w:szCs w:val="28"/>
        </w:rPr>
      </w:pPr>
      <w:r w:rsidRPr="00116AFA">
        <w:rPr>
          <w:rFonts w:ascii="Times New Roman" w:hAnsi="Times New Roman" w:cs="Times New Roman"/>
          <w:bCs/>
          <w:sz w:val="28"/>
          <w:szCs w:val="28"/>
        </w:rPr>
        <w:t>пункти 1</w:t>
      </w:r>
      <w:r w:rsidR="009D2875" w:rsidRPr="00116AFA">
        <w:rPr>
          <w:rFonts w:ascii="Times New Roman" w:hAnsi="Times New Roman" w:cs="Times New Roman"/>
          <w:bCs/>
          <w:sz w:val="28"/>
          <w:szCs w:val="28"/>
        </w:rPr>
        <w:t>-3</w:t>
      </w:r>
      <w:r w:rsidRPr="00116AFA">
        <w:rPr>
          <w:rFonts w:ascii="Times New Roman" w:hAnsi="Times New Roman" w:cs="Times New Roman"/>
          <w:bCs/>
          <w:sz w:val="28"/>
          <w:szCs w:val="28"/>
        </w:rPr>
        <w:t xml:space="preserve"> рішення викласти в наступній редакції:</w:t>
      </w:r>
    </w:p>
    <w:p w:rsidR="007F67C6" w:rsidRPr="00116AFA" w:rsidRDefault="007F67C6" w:rsidP="007F67C6">
      <w:pPr>
        <w:pStyle w:val="a3"/>
        <w:tabs>
          <w:tab w:val="left" w:pos="993"/>
        </w:tabs>
        <w:spacing w:after="60" w:line="276" w:lineRule="auto"/>
        <w:ind w:left="-284" w:right="57"/>
        <w:contextualSpacing w:val="0"/>
        <w:jc w:val="both"/>
        <w:rPr>
          <w:rFonts w:ascii="Times New Roman" w:hAnsi="Times New Roman" w:cs="Times New Roman"/>
          <w:bCs/>
          <w:sz w:val="28"/>
          <w:szCs w:val="28"/>
        </w:rPr>
      </w:pPr>
      <w:r w:rsidRPr="00116AFA">
        <w:rPr>
          <w:rFonts w:ascii="Times New Roman" w:hAnsi="Times New Roman" w:cs="Times New Roman"/>
          <w:bCs/>
          <w:sz w:val="28"/>
          <w:szCs w:val="28"/>
        </w:rPr>
        <w:t xml:space="preserve">«1. Затвердити Порядок </w:t>
      </w:r>
      <w:r w:rsidR="009D2875" w:rsidRPr="00116AFA">
        <w:rPr>
          <w:rFonts w:ascii="Times New Roman" w:hAnsi="Times New Roman" w:cs="Times New Roman"/>
          <w:bCs/>
          <w:sz w:val="28"/>
          <w:szCs w:val="28"/>
        </w:rPr>
        <w:t>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r w:rsidRPr="00116AFA">
        <w:rPr>
          <w:rFonts w:ascii="Times New Roman" w:hAnsi="Times New Roman" w:cs="Times New Roman"/>
          <w:bCs/>
          <w:sz w:val="28"/>
          <w:szCs w:val="28"/>
        </w:rPr>
        <w:t xml:space="preserve">, згідно з додатком </w:t>
      </w:r>
      <w:r w:rsidR="009D2875" w:rsidRPr="00116AFA">
        <w:rPr>
          <w:rFonts w:ascii="Times New Roman" w:hAnsi="Times New Roman" w:cs="Times New Roman"/>
          <w:bCs/>
          <w:sz w:val="28"/>
          <w:szCs w:val="28"/>
        </w:rPr>
        <w:t xml:space="preserve">1 </w:t>
      </w:r>
      <w:r w:rsidRPr="00116AFA">
        <w:rPr>
          <w:rFonts w:ascii="Times New Roman" w:hAnsi="Times New Roman" w:cs="Times New Roman"/>
          <w:bCs/>
          <w:sz w:val="28"/>
          <w:szCs w:val="28"/>
        </w:rPr>
        <w:t>до даного рішення.</w:t>
      </w:r>
    </w:p>
    <w:p w:rsidR="009D2875" w:rsidRPr="00116AFA" w:rsidRDefault="009D2875" w:rsidP="009D2875">
      <w:pPr>
        <w:pStyle w:val="a3"/>
        <w:tabs>
          <w:tab w:val="left" w:pos="993"/>
        </w:tabs>
        <w:spacing w:after="60" w:line="276" w:lineRule="auto"/>
        <w:ind w:left="-284" w:right="57"/>
        <w:contextualSpacing w:val="0"/>
        <w:jc w:val="both"/>
        <w:rPr>
          <w:rFonts w:ascii="Times New Roman" w:hAnsi="Times New Roman" w:cs="Times New Roman"/>
          <w:bCs/>
          <w:sz w:val="28"/>
          <w:szCs w:val="28"/>
        </w:rPr>
      </w:pPr>
      <w:r w:rsidRPr="00116AFA">
        <w:rPr>
          <w:rFonts w:ascii="Times New Roman" w:hAnsi="Times New Roman" w:cs="Times New Roman"/>
          <w:bCs/>
          <w:sz w:val="28"/>
          <w:szCs w:val="28"/>
        </w:rPr>
        <w:t xml:space="preserve">2. </w:t>
      </w:r>
      <w:r w:rsidR="007F67C6" w:rsidRPr="00116AFA">
        <w:rPr>
          <w:rFonts w:ascii="Times New Roman" w:hAnsi="Times New Roman" w:cs="Times New Roman"/>
          <w:bCs/>
          <w:sz w:val="28"/>
          <w:szCs w:val="28"/>
        </w:rPr>
        <w:t xml:space="preserve">Департаменту соціальної політики міської ради та департаменту фінансів міської ради при формуванні проєкту бюджету Вінницької міської територіальної громади на відповідний рік передбачати </w:t>
      </w:r>
      <w:r w:rsidRPr="00116AFA">
        <w:rPr>
          <w:rFonts w:ascii="Times New Roman" w:hAnsi="Times New Roman" w:cs="Times New Roman"/>
          <w:bCs/>
          <w:sz w:val="28"/>
          <w:szCs w:val="28"/>
        </w:rPr>
        <w:t>необхідні асигнування на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w:t>
      </w:r>
      <w:r w:rsidR="007F67C6" w:rsidRPr="00116AFA">
        <w:rPr>
          <w:rFonts w:ascii="Times New Roman" w:hAnsi="Times New Roman" w:cs="Times New Roman"/>
          <w:bCs/>
          <w:sz w:val="28"/>
          <w:szCs w:val="28"/>
        </w:rPr>
        <w:t>.</w:t>
      </w:r>
    </w:p>
    <w:p w:rsidR="007F67C6" w:rsidRPr="00116AFA" w:rsidRDefault="009D2875" w:rsidP="009D2875">
      <w:pPr>
        <w:pStyle w:val="a3"/>
        <w:tabs>
          <w:tab w:val="left" w:pos="993"/>
        </w:tabs>
        <w:spacing w:after="60" w:line="276" w:lineRule="auto"/>
        <w:ind w:left="-284" w:right="57"/>
        <w:jc w:val="both"/>
        <w:rPr>
          <w:rFonts w:ascii="Times New Roman" w:hAnsi="Times New Roman" w:cs="Times New Roman"/>
          <w:bCs/>
          <w:sz w:val="28"/>
          <w:szCs w:val="28"/>
        </w:rPr>
      </w:pPr>
      <w:r w:rsidRPr="00116AFA">
        <w:rPr>
          <w:rFonts w:ascii="Times New Roman" w:hAnsi="Times New Roman" w:cs="Times New Roman"/>
          <w:bCs/>
          <w:sz w:val="28"/>
          <w:szCs w:val="28"/>
        </w:rPr>
        <w:t xml:space="preserve">3. Затвердити склад Комісії з питань надання муніципальної пільги демобілізованим військовослужбовцям, які брали безпосередню участь у захисті </w:t>
      </w:r>
      <w:r w:rsidRPr="00116AFA">
        <w:rPr>
          <w:rFonts w:ascii="Times New Roman" w:hAnsi="Times New Roman" w:cs="Times New Roman"/>
          <w:bCs/>
          <w:sz w:val="28"/>
          <w:szCs w:val="28"/>
        </w:rPr>
        <w:lastRenderedPageBreak/>
        <w:t>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згідно з додатком 2 до даного рішення.</w:t>
      </w:r>
      <w:r w:rsidR="007F67C6" w:rsidRPr="00116AFA">
        <w:rPr>
          <w:rFonts w:ascii="Times New Roman" w:hAnsi="Times New Roman" w:cs="Times New Roman"/>
          <w:bCs/>
          <w:sz w:val="28"/>
          <w:szCs w:val="28"/>
        </w:rPr>
        <w:t>»;</w:t>
      </w:r>
    </w:p>
    <w:p w:rsidR="00222E27" w:rsidRPr="00116AFA" w:rsidRDefault="00222E27" w:rsidP="007F67C6">
      <w:pPr>
        <w:pStyle w:val="a3"/>
        <w:numPr>
          <w:ilvl w:val="1"/>
          <w:numId w:val="12"/>
        </w:numPr>
        <w:tabs>
          <w:tab w:val="left" w:pos="993"/>
        </w:tabs>
        <w:spacing w:after="120" w:line="276" w:lineRule="auto"/>
        <w:ind w:left="-284" w:right="55" w:firstLine="568"/>
        <w:contextualSpacing w:val="0"/>
        <w:jc w:val="both"/>
        <w:rPr>
          <w:rFonts w:ascii="Times New Roman" w:hAnsi="Times New Roman" w:cs="Times New Roman"/>
          <w:bCs/>
          <w:sz w:val="28"/>
          <w:szCs w:val="28"/>
        </w:rPr>
      </w:pPr>
      <w:r w:rsidRPr="00116AFA">
        <w:rPr>
          <w:rFonts w:ascii="Times New Roman" w:hAnsi="Times New Roman" w:cs="Times New Roman"/>
          <w:bCs/>
          <w:sz w:val="28"/>
          <w:szCs w:val="28"/>
        </w:rPr>
        <w:t>додатки 1 та 2 рішення виконавчого комітету викласти в новій редакції відповідно до додатків 1 та 2 до даного рішення.</w:t>
      </w:r>
    </w:p>
    <w:p w:rsidR="00C513CE" w:rsidRPr="00116AFA" w:rsidRDefault="00C513CE" w:rsidP="007F67C6">
      <w:pPr>
        <w:numPr>
          <w:ilvl w:val="0"/>
          <w:numId w:val="1"/>
        </w:numPr>
        <w:spacing w:after="120" w:line="276" w:lineRule="auto"/>
        <w:ind w:left="-284" w:firstLine="567"/>
        <w:jc w:val="both"/>
        <w:rPr>
          <w:rFonts w:ascii="Times New Roman" w:hAnsi="Times New Roman" w:cs="Times New Roman"/>
          <w:sz w:val="28"/>
          <w:szCs w:val="28"/>
        </w:rPr>
      </w:pPr>
      <w:r w:rsidRPr="00116AFA">
        <w:rPr>
          <w:rFonts w:ascii="Times New Roman" w:hAnsi="Times New Roman" w:cs="Times New Roman"/>
          <w:sz w:val="28"/>
          <w:szCs w:val="28"/>
        </w:rPr>
        <w:t>Контроль за виконанням даного рішення покласти на заступника міського голови Г. Якубович.</w:t>
      </w:r>
    </w:p>
    <w:p w:rsidR="00724BC4" w:rsidRPr="0088710D" w:rsidRDefault="00724BC4" w:rsidP="0024159D">
      <w:pPr>
        <w:jc w:val="both"/>
        <w:rPr>
          <w:rFonts w:ascii="Times New Roman" w:hAnsi="Times New Roman" w:cs="Times New Roman"/>
          <w:sz w:val="28"/>
          <w:szCs w:val="28"/>
        </w:rPr>
      </w:pPr>
    </w:p>
    <w:p w:rsidR="003D0CCC" w:rsidRPr="0088710D" w:rsidRDefault="003B76E0" w:rsidP="00116AFA">
      <w:pPr>
        <w:jc w:val="center"/>
        <w:rPr>
          <w:rFonts w:ascii="Times New Roman" w:hAnsi="Times New Roman" w:cs="Times New Roman"/>
          <w:b/>
          <w:bCs/>
          <w:sz w:val="28"/>
          <w:szCs w:val="28"/>
          <w:lang w:val="ru-RU"/>
        </w:rPr>
      </w:pPr>
      <w:r w:rsidRPr="0088710D">
        <w:rPr>
          <w:rFonts w:ascii="Times New Roman" w:hAnsi="Times New Roman" w:cs="Times New Roman"/>
          <w:b/>
          <w:bCs/>
          <w:sz w:val="28"/>
          <w:szCs w:val="28"/>
        </w:rPr>
        <w:t xml:space="preserve">Міський голова </w:t>
      </w:r>
      <w:r w:rsidR="009215F9" w:rsidRPr="0088710D">
        <w:rPr>
          <w:rFonts w:ascii="Times New Roman" w:hAnsi="Times New Roman" w:cs="Times New Roman"/>
          <w:b/>
          <w:bCs/>
          <w:sz w:val="28"/>
          <w:szCs w:val="28"/>
        </w:rPr>
        <w:tab/>
        <w:t xml:space="preserve">              </w:t>
      </w:r>
      <w:r w:rsidR="003C3F21" w:rsidRPr="0088710D">
        <w:rPr>
          <w:rFonts w:ascii="Times New Roman" w:hAnsi="Times New Roman" w:cs="Times New Roman"/>
          <w:b/>
          <w:bCs/>
          <w:sz w:val="28"/>
          <w:szCs w:val="28"/>
        </w:rPr>
        <w:t xml:space="preserve">     </w:t>
      </w:r>
      <w:r w:rsidR="009215F9" w:rsidRPr="0088710D">
        <w:rPr>
          <w:rFonts w:ascii="Times New Roman" w:hAnsi="Times New Roman" w:cs="Times New Roman"/>
          <w:b/>
          <w:bCs/>
          <w:sz w:val="28"/>
          <w:szCs w:val="28"/>
        </w:rPr>
        <w:t xml:space="preserve">                                     </w:t>
      </w:r>
      <w:r w:rsidR="00784D6D">
        <w:rPr>
          <w:rFonts w:ascii="Times New Roman" w:hAnsi="Times New Roman" w:cs="Times New Roman"/>
          <w:b/>
          <w:bCs/>
          <w:sz w:val="28"/>
          <w:szCs w:val="28"/>
        </w:rPr>
        <w:t xml:space="preserve">       Сергій </w:t>
      </w:r>
      <w:r w:rsidR="00724BC4" w:rsidRPr="0088710D">
        <w:rPr>
          <w:rFonts w:ascii="Times New Roman" w:hAnsi="Times New Roman" w:cs="Times New Roman"/>
          <w:b/>
          <w:bCs/>
          <w:sz w:val="28"/>
          <w:szCs w:val="28"/>
        </w:rPr>
        <w:t xml:space="preserve"> </w:t>
      </w:r>
      <w:r w:rsidR="00784D6D">
        <w:rPr>
          <w:rFonts w:ascii="Times New Roman" w:hAnsi="Times New Roman" w:cs="Times New Roman"/>
          <w:b/>
          <w:bCs/>
          <w:sz w:val="28"/>
          <w:szCs w:val="28"/>
          <w:lang w:val="ru-RU"/>
        </w:rPr>
        <w:t>МОРГУНОВ</w:t>
      </w:r>
    </w:p>
    <w:p w:rsidR="00342CCA" w:rsidRPr="0032325D" w:rsidRDefault="00342CCA" w:rsidP="00342CCA">
      <w:pPr>
        <w:widowControl w:val="0"/>
        <w:tabs>
          <w:tab w:val="left" w:pos="-426"/>
          <w:tab w:val="left" w:pos="567"/>
          <w:tab w:val="left" w:pos="1156"/>
        </w:tabs>
        <w:spacing w:after="120" w:line="276" w:lineRule="auto"/>
        <w:ind w:left="-426" w:right="20"/>
        <w:jc w:val="both"/>
        <w:rPr>
          <w:rFonts w:ascii="Times New Roman" w:eastAsia="Times New Roman" w:hAnsi="Times New Roman" w:cs="Times New Roman"/>
          <w:sz w:val="18"/>
          <w:szCs w:val="18"/>
          <w:lang w:eastAsia="ru-RU"/>
        </w:rPr>
      </w:pPr>
      <w:r w:rsidRPr="0032325D">
        <w:rPr>
          <w:rFonts w:ascii="Times New Roman" w:eastAsia="Times New Roman" w:hAnsi="Times New Roman" w:cs="Times New Roman"/>
          <w:sz w:val="18"/>
          <w:szCs w:val="18"/>
          <w:lang w:eastAsia="ru-RU"/>
        </w:rPr>
        <w:t xml:space="preserve">              </w:t>
      </w:r>
    </w:p>
    <w:p w:rsidR="00342CCA" w:rsidRPr="0032325D" w:rsidRDefault="00342CCA" w:rsidP="00342CCA">
      <w:pPr>
        <w:jc w:val="both"/>
        <w:rPr>
          <w:rFonts w:ascii="Times New Roman" w:hAnsi="Times New Roman" w:cs="Times New Roman"/>
          <w:b/>
          <w:bCs/>
          <w:sz w:val="28"/>
          <w:szCs w:val="28"/>
        </w:rPr>
        <w:sectPr w:rsidR="00342CCA" w:rsidRPr="0032325D" w:rsidSect="00936DB6">
          <w:pgSz w:w="11906" w:h="16838"/>
          <w:pgMar w:top="680" w:right="851" w:bottom="851" w:left="1361" w:header="709" w:footer="709" w:gutter="0"/>
          <w:cols w:space="708"/>
          <w:docGrid w:linePitch="360"/>
        </w:sectPr>
      </w:pPr>
    </w:p>
    <w:p w:rsidR="00ED36A8" w:rsidRPr="0088710D" w:rsidRDefault="00ED36A8" w:rsidP="00671046">
      <w:pPr>
        <w:widowControl w:val="0"/>
        <w:spacing w:after="0" w:line="317" w:lineRule="exact"/>
        <w:ind w:left="6946"/>
        <w:jc w:val="center"/>
        <w:rPr>
          <w:rFonts w:ascii="Times New Roman" w:eastAsia="Times New Roman" w:hAnsi="Times New Roman" w:cs="Times New Roman"/>
          <w:bCs/>
          <w:color w:val="000000"/>
          <w:sz w:val="25"/>
          <w:szCs w:val="25"/>
          <w:lang w:eastAsia="uk-UA"/>
        </w:rPr>
      </w:pPr>
      <w:r w:rsidRPr="0088710D">
        <w:rPr>
          <w:rFonts w:ascii="Times New Roman" w:eastAsia="Times New Roman" w:hAnsi="Times New Roman" w:cs="Times New Roman"/>
          <w:bCs/>
          <w:color w:val="000000"/>
          <w:sz w:val="25"/>
          <w:szCs w:val="25"/>
          <w:lang w:eastAsia="uk-UA"/>
        </w:rPr>
        <w:lastRenderedPageBreak/>
        <w:t>Додаток</w:t>
      </w:r>
      <w:r w:rsidR="00A47B22" w:rsidRPr="0088710D">
        <w:rPr>
          <w:rFonts w:ascii="Times New Roman" w:eastAsia="Times New Roman" w:hAnsi="Times New Roman" w:cs="Times New Roman"/>
          <w:bCs/>
          <w:color w:val="000000"/>
          <w:sz w:val="25"/>
          <w:szCs w:val="25"/>
          <w:lang w:eastAsia="uk-UA"/>
        </w:rPr>
        <w:t xml:space="preserve"> </w:t>
      </w:r>
      <w:r w:rsidR="00621CC3" w:rsidRPr="0088710D">
        <w:rPr>
          <w:rFonts w:ascii="Times New Roman" w:eastAsia="Times New Roman" w:hAnsi="Times New Roman" w:cs="Times New Roman"/>
          <w:bCs/>
          <w:color w:val="000000"/>
          <w:sz w:val="25"/>
          <w:szCs w:val="25"/>
          <w:lang w:eastAsia="uk-UA"/>
        </w:rPr>
        <w:t>1</w:t>
      </w:r>
    </w:p>
    <w:p w:rsidR="005C7DDD" w:rsidRPr="0088710D" w:rsidRDefault="005C7DDD" w:rsidP="005C7DDD">
      <w:pPr>
        <w:widowControl w:val="0"/>
        <w:spacing w:after="0" w:line="317" w:lineRule="exact"/>
        <w:rPr>
          <w:rFonts w:ascii="Times New Roman" w:eastAsia="Times New Roman" w:hAnsi="Times New Roman" w:cs="Times New Roman"/>
          <w:color w:val="000000"/>
          <w:spacing w:val="1"/>
          <w:sz w:val="25"/>
          <w:szCs w:val="25"/>
          <w:lang w:eastAsia="uk-UA"/>
        </w:rPr>
      </w:pPr>
      <w:r w:rsidRPr="0088710D">
        <w:rPr>
          <w:rFonts w:ascii="Times New Roman" w:eastAsia="Times New Roman" w:hAnsi="Times New Roman" w:cs="Times New Roman"/>
          <w:color w:val="000000"/>
          <w:spacing w:val="1"/>
          <w:sz w:val="25"/>
          <w:szCs w:val="25"/>
          <w:lang w:eastAsia="uk-UA"/>
        </w:rPr>
        <w:t xml:space="preserve">                                                                      </w:t>
      </w:r>
      <w:r w:rsidR="00EB2044" w:rsidRPr="0088710D">
        <w:rPr>
          <w:rFonts w:ascii="Times New Roman" w:eastAsia="Times New Roman" w:hAnsi="Times New Roman" w:cs="Times New Roman"/>
          <w:color w:val="000000"/>
          <w:spacing w:val="1"/>
          <w:sz w:val="25"/>
          <w:szCs w:val="25"/>
          <w:lang w:eastAsia="uk-UA"/>
        </w:rPr>
        <w:t xml:space="preserve">   </w:t>
      </w:r>
      <w:r w:rsidRPr="0088710D">
        <w:rPr>
          <w:rFonts w:ascii="Times New Roman" w:eastAsia="Times New Roman" w:hAnsi="Times New Roman" w:cs="Times New Roman"/>
          <w:color w:val="000000"/>
          <w:spacing w:val="1"/>
          <w:sz w:val="25"/>
          <w:szCs w:val="25"/>
          <w:lang w:eastAsia="uk-UA"/>
        </w:rPr>
        <w:t xml:space="preserve">                                </w:t>
      </w:r>
      <w:r w:rsidR="00ED36A8" w:rsidRPr="0088710D">
        <w:rPr>
          <w:rFonts w:ascii="Times New Roman" w:eastAsia="Times New Roman" w:hAnsi="Times New Roman" w:cs="Times New Roman"/>
          <w:color w:val="000000"/>
          <w:spacing w:val="1"/>
          <w:sz w:val="25"/>
          <w:szCs w:val="25"/>
          <w:lang w:eastAsia="uk-UA"/>
        </w:rPr>
        <w:t xml:space="preserve">до рішення виконавчого </w:t>
      </w:r>
      <w:r w:rsidRPr="0088710D">
        <w:rPr>
          <w:rFonts w:ascii="Times New Roman" w:eastAsia="Times New Roman" w:hAnsi="Times New Roman" w:cs="Times New Roman"/>
          <w:color w:val="000000"/>
          <w:spacing w:val="1"/>
          <w:sz w:val="25"/>
          <w:szCs w:val="25"/>
          <w:lang w:eastAsia="uk-UA"/>
        </w:rPr>
        <w:t xml:space="preserve">  </w:t>
      </w:r>
    </w:p>
    <w:p w:rsidR="00ED36A8" w:rsidRPr="0088710D" w:rsidRDefault="005C7DDD" w:rsidP="005C7DDD">
      <w:pPr>
        <w:widowControl w:val="0"/>
        <w:spacing w:after="0" w:line="317" w:lineRule="exact"/>
        <w:rPr>
          <w:rFonts w:ascii="Times New Roman" w:eastAsia="Times New Roman" w:hAnsi="Times New Roman" w:cs="Times New Roman"/>
          <w:color w:val="000000"/>
          <w:spacing w:val="1"/>
          <w:sz w:val="25"/>
          <w:szCs w:val="25"/>
          <w:lang w:eastAsia="uk-UA"/>
        </w:rPr>
      </w:pPr>
      <w:r w:rsidRPr="0088710D">
        <w:rPr>
          <w:rFonts w:ascii="Times New Roman" w:eastAsia="Times New Roman" w:hAnsi="Times New Roman" w:cs="Times New Roman"/>
          <w:color w:val="000000"/>
          <w:spacing w:val="1"/>
          <w:sz w:val="25"/>
          <w:szCs w:val="25"/>
          <w:lang w:eastAsia="uk-UA"/>
        </w:rPr>
        <w:t xml:space="preserve">                                                                                                         </w:t>
      </w:r>
      <w:r w:rsidR="00ED36A8" w:rsidRPr="0088710D">
        <w:rPr>
          <w:rFonts w:ascii="Times New Roman" w:eastAsia="Times New Roman" w:hAnsi="Times New Roman" w:cs="Times New Roman"/>
          <w:color w:val="000000"/>
          <w:spacing w:val="1"/>
          <w:sz w:val="25"/>
          <w:szCs w:val="25"/>
          <w:lang w:eastAsia="uk-UA"/>
        </w:rPr>
        <w:t>комітету міської ради</w:t>
      </w:r>
    </w:p>
    <w:p w:rsidR="00ED36A8" w:rsidRPr="0088710D" w:rsidRDefault="005C7DDD" w:rsidP="005C7DDD">
      <w:pPr>
        <w:widowControl w:val="0"/>
        <w:tabs>
          <w:tab w:val="left" w:pos="7185"/>
          <w:tab w:val="right" w:pos="9639"/>
        </w:tabs>
        <w:spacing w:after="0" w:line="317" w:lineRule="exact"/>
        <w:rPr>
          <w:rFonts w:ascii="Times New Roman" w:eastAsia="Times New Roman" w:hAnsi="Times New Roman" w:cs="Times New Roman"/>
          <w:color w:val="000000"/>
          <w:spacing w:val="1"/>
          <w:sz w:val="25"/>
          <w:szCs w:val="25"/>
          <w:lang w:eastAsia="uk-UA"/>
        </w:rPr>
      </w:pPr>
      <w:r w:rsidRPr="0088710D">
        <w:rPr>
          <w:rFonts w:ascii="Times New Roman" w:eastAsia="Times New Roman" w:hAnsi="Times New Roman" w:cs="Times New Roman"/>
          <w:color w:val="000000"/>
          <w:spacing w:val="1"/>
          <w:sz w:val="25"/>
          <w:szCs w:val="25"/>
          <w:lang w:eastAsia="uk-UA"/>
        </w:rPr>
        <w:t xml:space="preserve">                                                                                                         </w:t>
      </w:r>
      <w:r w:rsidR="00261BBD" w:rsidRPr="0088710D">
        <w:rPr>
          <w:rFonts w:ascii="Times New Roman" w:eastAsia="Times New Roman" w:hAnsi="Times New Roman" w:cs="Times New Roman"/>
          <w:color w:val="000000"/>
          <w:spacing w:val="1"/>
          <w:sz w:val="25"/>
          <w:szCs w:val="25"/>
          <w:lang w:eastAsia="uk-UA"/>
        </w:rPr>
        <w:t xml:space="preserve">від </w:t>
      </w:r>
      <w:r w:rsidR="00175ACD">
        <w:rPr>
          <w:rFonts w:ascii="Times New Roman" w:eastAsia="Times New Roman" w:hAnsi="Times New Roman" w:cs="Times New Roman"/>
          <w:color w:val="000000"/>
          <w:spacing w:val="1"/>
          <w:sz w:val="25"/>
          <w:szCs w:val="25"/>
          <w:lang w:eastAsia="uk-UA"/>
        </w:rPr>
        <w:t xml:space="preserve">25.12.2023 </w:t>
      </w:r>
      <w:r w:rsidR="00261BBD" w:rsidRPr="0088710D">
        <w:rPr>
          <w:rFonts w:ascii="Times New Roman" w:eastAsia="Times New Roman" w:hAnsi="Times New Roman" w:cs="Times New Roman"/>
          <w:color w:val="000000"/>
          <w:spacing w:val="1"/>
          <w:sz w:val="25"/>
          <w:szCs w:val="25"/>
          <w:lang w:eastAsia="uk-UA"/>
        </w:rPr>
        <w:t>№</w:t>
      </w:r>
      <w:r w:rsidR="00175ACD">
        <w:rPr>
          <w:rFonts w:ascii="Times New Roman" w:eastAsia="Times New Roman" w:hAnsi="Times New Roman" w:cs="Times New Roman"/>
          <w:color w:val="000000"/>
          <w:spacing w:val="1"/>
          <w:sz w:val="25"/>
          <w:szCs w:val="25"/>
          <w:lang w:eastAsia="uk-UA"/>
        </w:rPr>
        <w:t xml:space="preserve"> 3359</w:t>
      </w:r>
      <w:r w:rsidR="00261BBD" w:rsidRPr="0088710D">
        <w:rPr>
          <w:rFonts w:ascii="Times New Roman" w:eastAsia="Times New Roman" w:hAnsi="Times New Roman" w:cs="Times New Roman"/>
          <w:color w:val="000000"/>
          <w:spacing w:val="1"/>
          <w:sz w:val="25"/>
          <w:szCs w:val="25"/>
          <w:lang w:eastAsia="uk-UA"/>
        </w:rPr>
        <w:tab/>
      </w:r>
      <w:r w:rsidR="00ED36A8" w:rsidRPr="0088710D">
        <w:rPr>
          <w:rFonts w:ascii="Times New Roman" w:eastAsia="Times New Roman" w:hAnsi="Times New Roman" w:cs="Times New Roman"/>
          <w:color w:val="000000"/>
          <w:spacing w:val="1"/>
          <w:sz w:val="25"/>
          <w:szCs w:val="25"/>
          <w:lang w:eastAsia="uk-UA"/>
        </w:rPr>
        <w:t xml:space="preserve">                                                         </w:t>
      </w:r>
    </w:p>
    <w:p w:rsidR="00ED36A8" w:rsidRPr="0088710D" w:rsidRDefault="00ED36A8" w:rsidP="0024159D">
      <w:pPr>
        <w:widowControl w:val="0"/>
        <w:spacing w:after="0" w:line="317" w:lineRule="exact"/>
        <w:ind w:left="6946" w:right="1560"/>
        <w:jc w:val="right"/>
        <w:rPr>
          <w:rFonts w:ascii="Times New Roman" w:eastAsia="Times New Roman" w:hAnsi="Times New Roman" w:cs="Times New Roman"/>
          <w:color w:val="000000"/>
          <w:spacing w:val="1"/>
          <w:sz w:val="25"/>
          <w:szCs w:val="25"/>
          <w:lang w:eastAsia="uk-UA"/>
        </w:rPr>
      </w:pPr>
      <w:r w:rsidRPr="0088710D">
        <w:rPr>
          <w:rFonts w:ascii="Times New Roman" w:eastAsia="Times New Roman" w:hAnsi="Times New Roman" w:cs="Times New Roman"/>
          <w:color w:val="000000"/>
          <w:spacing w:val="1"/>
          <w:sz w:val="25"/>
          <w:szCs w:val="25"/>
          <w:lang w:eastAsia="uk-UA"/>
        </w:rPr>
        <w:t xml:space="preserve">                          </w:t>
      </w:r>
    </w:p>
    <w:p w:rsidR="00ED36A8" w:rsidRPr="0088710D" w:rsidRDefault="00ED36A8" w:rsidP="00186CCA">
      <w:pPr>
        <w:widowControl w:val="0"/>
        <w:spacing w:after="0" w:line="250" w:lineRule="exact"/>
        <w:ind w:left="23"/>
        <w:jc w:val="center"/>
        <w:rPr>
          <w:rFonts w:ascii="Times New Roman" w:eastAsia="Times New Roman" w:hAnsi="Times New Roman" w:cs="Times New Roman"/>
          <w:b/>
          <w:bCs/>
          <w:sz w:val="25"/>
          <w:szCs w:val="25"/>
        </w:rPr>
      </w:pPr>
    </w:p>
    <w:p w:rsidR="007A7044" w:rsidRPr="0088710D" w:rsidRDefault="007A7044" w:rsidP="00186CCA">
      <w:pPr>
        <w:widowControl w:val="0"/>
        <w:spacing w:after="0" w:line="250" w:lineRule="exact"/>
        <w:ind w:left="23"/>
        <w:jc w:val="center"/>
        <w:rPr>
          <w:rFonts w:ascii="Times New Roman" w:eastAsia="Times New Roman" w:hAnsi="Times New Roman" w:cs="Times New Roman"/>
          <w:b/>
          <w:bCs/>
          <w:sz w:val="25"/>
          <w:szCs w:val="25"/>
        </w:rPr>
      </w:pPr>
    </w:p>
    <w:p w:rsidR="007A7044" w:rsidRPr="00116AFA" w:rsidRDefault="007A7044" w:rsidP="00C705C1">
      <w:pPr>
        <w:widowControl w:val="0"/>
        <w:spacing w:after="125" w:line="250" w:lineRule="exact"/>
        <w:ind w:left="20"/>
        <w:jc w:val="center"/>
        <w:rPr>
          <w:rFonts w:ascii="Times New Roman" w:eastAsia="Times New Roman" w:hAnsi="Times New Roman" w:cs="Times New Roman"/>
          <w:b/>
          <w:bCs/>
          <w:sz w:val="32"/>
          <w:szCs w:val="32"/>
        </w:rPr>
      </w:pPr>
      <w:r w:rsidRPr="00116AFA">
        <w:rPr>
          <w:rFonts w:ascii="Times New Roman" w:eastAsia="Times New Roman" w:hAnsi="Times New Roman" w:cs="Times New Roman"/>
          <w:b/>
          <w:bCs/>
          <w:sz w:val="32"/>
          <w:szCs w:val="32"/>
        </w:rPr>
        <w:t>П О Р Я Д О К</w:t>
      </w:r>
    </w:p>
    <w:p w:rsidR="007A7044" w:rsidRPr="00116AFA" w:rsidRDefault="007A7044" w:rsidP="00C705C1">
      <w:pPr>
        <w:pStyle w:val="a3"/>
        <w:ind w:left="-426"/>
        <w:jc w:val="center"/>
        <w:rPr>
          <w:rFonts w:ascii="Times New Roman" w:eastAsia="Times New Roman" w:hAnsi="Times New Roman" w:cs="Times New Roman"/>
          <w:b/>
          <w:bCs/>
          <w:sz w:val="28"/>
          <w:szCs w:val="28"/>
        </w:rPr>
      </w:pPr>
      <w:r w:rsidRPr="00116AFA">
        <w:rPr>
          <w:rFonts w:ascii="Times New Roman" w:eastAsia="Times New Roman" w:hAnsi="Times New Roman" w:cs="Times New Roman"/>
          <w:b/>
          <w:bCs/>
          <w:sz w:val="28"/>
          <w:szCs w:val="28"/>
        </w:rPr>
        <w:t xml:space="preserve">надання муніципальної пільги демобілізованим військовослужбовцям, </w:t>
      </w:r>
      <w:r w:rsidRPr="00116AFA">
        <w:rPr>
          <w:rFonts w:ascii="Times New Roman" w:hAnsi="Times New Roman" w:cs="Times New Roman"/>
          <w:b/>
          <w:sz w:val="28"/>
          <w:szCs w:val="28"/>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w:t>
      </w:r>
      <w:r w:rsidR="00873525" w:rsidRPr="00116AFA">
        <w:rPr>
          <w:rFonts w:ascii="Times New Roman" w:hAnsi="Times New Roman" w:cs="Times New Roman"/>
          <w:sz w:val="28"/>
          <w:szCs w:val="28"/>
          <w:lang w:eastAsia="ru-RU"/>
        </w:rPr>
        <w:t xml:space="preserve">, </w:t>
      </w:r>
      <w:r w:rsidR="00873525" w:rsidRPr="00116AFA">
        <w:rPr>
          <w:rFonts w:ascii="Times New Roman" w:hAnsi="Times New Roman" w:cs="Times New Roman"/>
          <w:b/>
          <w:sz w:val="28"/>
          <w:szCs w:val="28"/>
        </w:rPr>
        <w:t>безвісти зниклих за особливих обставин</w:t>
      </w:r>
      <w:r w:rsidR="00873525" w:rsidRPr="00116AFA">
        <w:rPr>
          <w:rFonts w:ascii="Times New Roman" w:hAnsi="Times New Roman" w:cs="Times New Roman"/>
          <w:sz w:val="28"/>
          <w:szCs w:val="28"/>
          <w:lang w:eastAsia="ru-RU"/>
        </w:rPr>
        <w:t xml:space="preserve"> </w:t>
      </w:r>
      <w:r w:rsidRPr="00116AFA">
        <w:rPr>
          <w:rFonts w:ascii="Times New Roman" w:hAnsi="Times New Roman" w:cs="Times New Roman"/>
          <w:b/>
          <w:sz w:val="28"/>
          <w:szCs w:val="28"/>
          <w:lang w:eastAsia="ru-RU"/>
        </w:rPr>
        <w:t>Захисників і Захисниць України</w:t>
      </w:r>
      <w:r w:rsidRPr="00116AFA">
        <w:rPr>
          <w:rFonts w:ascii="Times New Roman" w:hAnsi="Times New Roman" w:cs="Times New Roman"/>
          <w:b/>
          <w:sz w:val="28"/>
          <w:szCs w:val="28"/>
        </w:rPr>
        <w:t>, які досягли повноліття,</w:t>
      </w:r>
      <w:r w:rsidRPr="00116AFA">
        <w:rPr>
          <w:rFonts w:ascii="Times New Roman" w:eastAsia="Times New Roman" w:hAnsi="Times New Roman" w:cs="Times New Roman"/>
          <w:b/>
          <w:bCs/>
          <w:sz w:val="28"/>
          <w:szCs w:val="28"/>
        </w:rPr>
        <w:t xml:space="preserve">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p w:rsidR="007A7044" w:rsidRPr="00116AFA" w:rsidRDefault="007A7044" w:rsidP="007A7044">
      <w:pPr>
        <w:widowControl w:val="0"/>
        <w:spacing w:before="240" w:after="240" w:line="250" w:lineRule="exact"/>
        <w:ind w:left="23"/>
        <w:jc w:val="center"/>
        <w:rPr>
          <w:rFonts w:ascii="Times New Roman" w:eastAsia="Times New Roman" w:hAnsi="Times New Roman" w:cs="Times New Roman"/>
          <w:b/>
          <w:bCs/>
          <w:sz w:val="32"/>
          <w:szCs w:val="32"/>
        </w:rPr>
      </w:pPr>
      <w:r w:rsidRPr="00116AFA">
        <w:rPr>
          <w:rFonts w:ascii="Times New Roman" w:eastAsia="Times New Roman" w:hAnsi="Times New Roman" w:cs="Times New Roman"/>
          <w:b/>
          <w:bCs/>
          <w:sz w:val="32"/>
          <w:szCs w:val="32"/>
        </w:rPr>
        <w:t>1.Загальні положення</w:t>
      </w:r>
    </w:p>
    <w:p w:rsidR="007A7044" w:rsidRPr="00116AFA" w:rsidRDefault="007A7044" w:rsidP="007A7044">
      <w:pPr>
        <w:widowControl w:val="0"/>
        <w:numPr>
          <w:ilvl w:val="0"/>
          <w:numId w:val="2"/>
        </w:numPr>
        <w:tabs>
          <w:tab w:val="left" w:pos="284"/>
        </w:tabs>
        <w:spacing w:after="120" w:line="276" w:lineRule="auto"/>
        <w:ind w:left="-425"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Цей Порядок визначає умови надання муніципальної пільги </w:t>
      </w:r>
      <w:r w:rsidRPr="00116AFA">
        <w:rPr>
          <w:rFonts w:ascii="Times New Roman" w:hAnsi="Times New Roman" w:cs="Times New Roman"/>
          <w:sz w:val="28"/>
          <w:szCs w:val="28"/>
        </w:rPr>
        <w:t>демобілізованим</w:t>
      </w:r>
      <w:r w:rsidRPr="00116AFA">
        <w:rPr>
          <w:rFonts w:ascii="Times New Roman" w:eastAsia="Times New Roman" w:hAnsi="Times New Roman" w:cs="Times New Roman"/>
          <w:spacing w:val="1"/>
          <w:sz w:val="28"/>
          <w:szCs w:val="28"/>
        </w:rPr>
        <w:t xml:space="preserve"> військовослужбовцям, </w:t>
      </w:r>
      <w:r w:rsidRPr="00116AFA">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w:t>
      </w:r>
      <w:r w:rsidR="00873525" w:rsidRPr="00116AFA">
        <w:rPr>
          <w:rFonts w:ascii="Times New Roman" w:hAnsi="Times New Roman" w:cs="Times New Roman"/>
          <w:sz w:val="28"/>
          <w:szCs w:val="28"/>
          <w:lang w:eastAsia="ru-RU"/>
        </w:rPr>
        <w:t xml:space="preserve">, </w:t>
      </w:r>
      <w:r w:rsidR="00873525" w:rsidRPr="00116AFA">
        <w:rPr>
          <w:rFonts w:ascii="Times New Roman" w:hAnsi="Times New Roman" w:cs="Times New Roman"/>
          <w:sz w:val="28"/>
          <w:szCs w:val="28"/>
        </w:rPr>
        <w:t>безвісти зниклих за особливих обставин</w:t>
      </w:r>
      <w:r w:rsidR="00873525" w:rsidRPr="00116AFA">
        <w:rPr>
          <w:rFonts w:ascii="Times New Roman" w:hAnsi="Times New Roman" w:cs="Times New Roman"/>
          <w:sz w:val="28"/>
          <w:szCs w:val="28"/>
          <w:lang w:eastAsia="ru-RU"/>
        </w:rPr>
        <w:t xml:space="preserve"> Захисників і Захисниць України</w:t>
      </w:r>
      <w:r w:rsidRPr="00116AFA">
        <w:rPr>
          <w:rFonts w:ascii="Times New Roman" w:hAnsi="Times New Roman" w:cs="Times New Roman"/>
          <w:sz w:val="28"/>
          <w:szCs w:val="28"/>
        </w:rPr>
        <w:t>, які досягли повноліття,</w:t>
      </w:r>
      <w:r w:rsidRPr="00116AFA">
        <w:rPr>
          <w:rFonts w:ascii="Times New Roman" w:eastAsia="Times New Roman" w:hAnsi="Times New Roman" w:cs="Times New Roman"/>
          <w:spacing w:val="1"/>
          <w:sz w:val="28"/>
          <w:szCs w:val="28"/>
        </w:rPr>
        <w:t xml:space="preserve"> на медичні стоматологічні послуги із стоматологічної ортопедичної допомоги та інших необхідних для забезпечення її проведення стоматологічних послуг </w:t>
      </w:r>
      <w:r w:rsidRPr="00116AFA">
        <w:rPr>
          <w:rFonts w:ascii="Times New Roman" w:hAnsi="Times New Roman" w:cs="Times New Roman"/>
          <w:sz w:val="28"/>
          <w:szCs w:val="28"/>
        </w:rPr>
        <w:t>(далі – стоматологічні послуги),</w:t>
      </w:r>
      <w:r w:rsidRPr="00116AFA">
        <w:rPr>
          <w:rFonts w:ascii="Times New Roman" w:eastAsia="Times New Roman" w:hAnsi="Times New Roman" w:cs="Times New Roman"/>
          <w:spacing w:val="1"/>
          <w:sz w:val="28"/>
          <w:szCs w:val="28"/>
        </w:rPr>
        <w:t xml:space="preserve"> </w:t>
      </w:r>
      <w:r w:rsidRPr="00116AFA">
        <w:rPr>
          <w:rFonts w:ascii="Times New Roman" w:eastAsia="Times New Roman" w:hAnsi="Times New Roman" w:cs="Times New Roman"/>
          <w:bCs/>
          <w:spacing w:val="1"/>
          <w:sz w:val="28"/>
          <w:szCs w:val="28"/>
        </w:rPr>
        <w:t>тарифи на які погоджені рішеннями виконавчого комітету міської ради, на суму, що не перевищує 15 000 грн. на одного пільговика.</w:t>
      </w:r>
    </w:p>
    <w:p w:rsidR="007A7044" w:rsidRPr="00116AFA" w:rsidRDefault="007A7044" w:rsidP="007A7044">
      <w:pPr>
        <w:widowControl w:val="0"/>
        <w:numPr>
          <w:ilvl w:val="0"/>
          <w:numId w:val="2"/>
        </w:numPr>
        <w:tabs>
          <w:tab w:val="left" w:pos="284"/>
        </w:tabs>
        <w:spacing w:after="120" w:line="276" w:lineRule="auto"/>
        <w:ind w:left="-425"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Муніципальна пільга на стоматологічні послуги надається демобілізованим військовослужбовцям, </w:t>
      </w:r>
      <w:r w:rsidRPr="00116AFA">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w:t>
      </w:r>
      <w:r w:rsidR="00873525" w:rsidRPr="00116AFA">
        <w:rPr>
          <w:rFonts w:ascii="Times New Roman" w:hAnsi="Times New Roman" w:cs="Times New Roman"/>
          <w:sz w:val="28"/>
          <w:szCs w:val="28"/>
          <w:lang w:eastAsia="ru-RU"/>
        </w:rPr>
        <w:t xml:space="preserve">, </w:t>
      </w:r>
      <w:r w:rsidR="00873525" w:rsidRPr="00116AFA">
        <w:rPr>
          <w:rFonts w:ascii="Times New Roman" w:hAnsi="Times New Roman" w:cs="Times New Roman"/>
          <w:sz w:val="28"/>
          <w:szCs w:val="28"/>
        </w:rPr>
        <w:t>безвісти зниклих за особливих обставин</w:t>
      </w:r>
      <w:r w:rsidR="00873525" w:rsidRPr="00116AFA">
        <w:rPr>
          <w:rFonts w:ascii="Times New Roman" w:hAnsi="Times New Roman" w:cs="Times New Roman"/>
          <w:sz w:val="28"/>
          <w:szCs w:val="28"/>
          <w:lang w:eastAsia="ru-RU"/>
        </w:rPr>
        <w:t xml:space="preserve"> Захисників і Захисниць України</w:t>
      </w:r>
      <w:r w:rsidRPr="00116AFA">
        <w:rPr>
          <w:rFonts w:ascii="Times New Roman" w:hAnsi="Times New Roman" w:cs="Times New Roman"/>
          <w:sz w:val="28"/>
          <w:szCs w:val="28"/>
        </w:rPr>
        <w:t>, які досягли повноліття,</w:t>
      </w:r>
      <w:r w:rsidRPr="00116AFA">
        <w:rPr>
          <w:rFonts w:ascii="Times New Roman" w:eastAsia="Times New Roman" w:hAnsi="Times New Roman" w:cs="Times New Roman"/>
          <w:spacing w:val="1"/>
          <w:sz w:val="28"/>
          <w:szCs w:val="28"/>
        </w:rPr>
        <w:t xml:space="preserve"> та які перебувають на обліку в </w:t>
      </w:r>
      <w:r w:rsidR="00031739" w:rsidRPr="00116AFA">
        <w:rPr>
          <w:rFonts w:ascii="Times New Roman" w:eastAsia="Times New Roman" w:hAnsi="Times New Roman" w:cs="Times New Roman"/>
          <w:spacing w:val="1"/>
          <w:sz w:val="28"/>
          <w:szCs w:val="28"/>
        </w:rPr>
        <w:t>Єдиному муніципальному реєстрі осіб, які мають право на пільги, доплати та послуги за рахунок коштів Вінницької міської територіальної громади</w:t>
      </w:r>
      <w:r w:rsidRPr="00116AFA">
        <w:rPr>
          <w:rFonts w:ascii="Times New Roman" w:eastAsia="Times New Roman" w:hAnsi="Times New Roman" w:cs="Times New Roman"/>
          <w:spacing w:val="1"/>
          <w:sz w:val="28"/>
          <w:szCs w:val="28"/>
        </w:rPr>
        <w:t>, як:</w:t>
      </w:r>
    </w:p>
    <w:p w:rsidR="007A7044" w:rsidRPr="00116AFA" w:rsidRDefault="007A7044" w:rsidP="00186CCA">
      <w:pPr>
        <w:widowControl w:val="0"/>
        <w:numPr>
          <w:ilvl w:val="2"/>
          <w:numId w:val="3"/>
        </w:numPr>
        <w:tabs>
          <w:tab w:val="left" w:pos="284"/>
          <w:tab w:val="left" w:pos="1456"/>
        </w:tabs>
        <w:spacing w:after="60" w:line="276" w:lineRule="auto"/>
        <w:ind w:left="-425" w:right="40" w:firstLine="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 Особи з інвалідністю внаслідок війни (військовослужбовці, </w:t>
      </w:r>
      <w:r w:rsidRPr="00116AFA">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w:t>
      </w:r>
      <w:r w:rsidR="00FC4455" w:rsidRPr="00116AFA">
        <w:rPr>
          <w:rFonts w:ascii="Times New Roman" w:hAnsi="Times New Roman" w:cs="Times New Roman"/>
          <w:sz w:val="28"/>
          <w:szCs w:val="28"/>
        </w:rPr>
        <w:t>);</w:t>
      </w:r>
    </w:p>
    <w:p w:rsidR="007A7044" w:rsidRPr="00116AFA" w:rsidRDefault="007A7044" w:rsidP="00186CCA">
      <w:pPr>
        <w:widowControl w:val="0"/>
        <w:numPr>
          <w:ilvl w:val="2"/>
          <w:numId w:val="3"/>
        </w:numPr>
        <w:tabs>
          <w:tab w:val="left" w:pos="284"/>
          <w:tab w:val="left" w:pos="1456"/>
        </w:tabs>
        <w:spacing w:after="60" w:line="276" w:lineRule="auto"/>
        <w:ind w:left="-425" w:right="40" w:firstLine="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 Учасники бойових дій (військовослужбовці, </w:t>
      </w:r>
      <w:r w:rsidRPr="00116AFA">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w:t>
      </w:r>
      <w:r w:rsidR="00FC4455" w:rsidRPr="00116AFA">
        <w:rPr>
          <w:rFonts w:ascii="Times New Roman" w:hAnsi="Times New Roman" w:cs="Times New Roman"/>
          <w:sz w:val="28"/>
          <w:szCs w:val="28"/>
        </w:rPr>
        <w:t>);</w:t>
      </w:r>
    </w:p>
    <w:p w:rsidR="007A7044" w:rsidRPr="00116AFA" w:rsidRDefault="007A7044" w:rsidP="00186CCA">
      <w:pPr>
        <w:widowControl w:val="0"/>
        <w:numPr>
          <w:ilvl w:val="2"/>
          <w:numId w:val="3"/>
        </w:numPr>
        <w:tabs>
          <w:tab w:val="left" w:pos="284"/>
          <w:tab w:val="left" w:pos="1456"/>
        </w:tabs>
        <w:spacing w:after="60" w:line="276" w:lineRule="auto"/>
        <w:ind w:left="-425" w:right="40" w:firstLine="0"/>
        <w:jc w:val="both"/>
        <w:rPr>
          <w:rFonts w:ascii="Times New Roman" w:eastAsia="Times New Roman" w:hAnsi="Times New Roman" w:cs="Times New Roman"/>
          <w:spacing w:val="1"/>
          <w:sz w:val="28"/>
          <w:szCs w:val="28"/>
        </w:rPr>
      </w:pPr>
      <w:r w:rsidRPr="00116AFA">
        <w:rPr>
          <w:rFonts w:ascii="Times New Roman" w:hAnsi="Times New Roman" w:cs="Times New Roman"/>
          <w:sz w:val="28"/>
          <w:szCs w:val="28"/>
          <w:shd w:val="clear" w:color="auto" w:fill="FFFFFF"/>
        </w:rPr>
        <w:t xml:space="preserve">Члени сімей </w:t>
      </w:r>
      <w:r w:rsidRPr="00116AFA">
        <w:rPr>
          <w:rFonts w:ascii="Times New Roman" w:hAnsi="Times New Roman" w:cs="Times New Roman"/>
          <w:sz w:val="28"/>
          <w:szCs w:val="28"/>
        </w:rPr>
        <w:t>загиблих (померлих)</w:t>
      </w:r>
      <w:r w:rsidR="00664768" w:rsidRPr="00116AFA">
        <w:rPr>
          <w:rFonts w:ascii="Times New Roman" w:hAnsi="Times New Roman" w:cs="Times New Roman"/>
          <w:sz w:val="28"/>
          <w:szCs w:val="28"/>
        </w:rPr>
        <w:t xml:space="preserve"> </w:t>
      </w:r>
      <w:r w:rsidRPr="00116AFA">
        <w:rPr>
          <w:rFonts w:ascii="Times New Roman" w:hAnsi="Times New Roman" w:cs="Times New Roman"/>
          <w:sz w:val="28"/>
          <w:szCs w:val="28"/>
        </w:rPr>
        <w:t>Захисників і Захисниць України</w:t>
      </w:r>
      <w:r w:rsidR="00FC4455" w:rsidRPr="00116AFA">
        <w:rPr>
          <w:rFonts w:ascii="Times New Roman" w:hAnsi="Times New Roman" w:cs="Times New Roman"/>
          <w:sz w:val="28"/>
          <w:szCs w:val="28"/>
        </w:rPr>
        <w:t xml:space="preserve">, </w:t>
      </w:r>
      <w:r w:rsidRPr="00116AFA">
        <w:rPr>
          <w:rFonts w:ascii="Times New Roman" w:hAnsi="Times New Roman" w:cs="Times New Roman"/>
          <w:sz w:val="28"/>
          <w:szCs w:val="28"/>
        </w:rPr>
        <w:t>які досягли повноліття</w:t>
      </w:r>
      <w:r w:rsidR="005717C4" w:rsidRPr="00116AFA">
        <w:rPr>
          <w:rFonts w:ascii="Times New Roman" w:hAnsi="Times New Roman" w:cs="Times New Roman"/>
          <w:sz w:val="28"/>
          <w:szCs w:val="28"/>
        </w:rPr>
        <w:t>;</w:t>
      </w:r>
    </w:p>
    <w:p w:rsidR="005717C4" w:rsidRPr="00116AFA" w:rsidRDefault="00664768" w:rsidP="00664768">
      <w:pPr>
        <w:widowControl w:val="0"/>
        <w:numPr>
          <w:ilvl w:val="2"/>
          <w:numId w:val="3"/>
        </w:numPr>
        <w:tabs>
          <w:tab w:val="left" w:pos="284"/>
          <w:tab w:val="left" w:pos="1456"/>
        </w:tabs>
        <w:spacing w:after="120" w:line="276" w:lineRule="auto"/>
        <w:ind w:left="-425" w:right="40" w:firstLine="0"/>
        <w:jc w:val="both"/>
        <w:rPr>
          <w:rFonts w:ascii="Times New Roman" w:hAnsi="Times New Roman" w:cs="Times New Roman"/>
          <w:sz w:val="28"/>
          <w:szCs w:val="28"/>
          <w:shd w:val="clear" w:color="auto" w:fill="FFFFFF"/>
        </w:rPr>
      </w:pPr>
      <w:r w:rsidRPr="00116AFA">
        <w:rPr>
          <w:rFonts w:ascii="Times New Roman" w:hAnsi="Times New Roman" w:cs="Times New Roman"/>
          <w:sz w:val="28"/>
          <w:szCs w:val="28"/>
          <w:shd w:val="clear" w:color="auto" w:fill="FFFFFF"/>
        </w:rPr>
        <w:lastRenderedPageBreak/>
        <w:t xml:space="preserve">Члени сімей безвісти зниклих за особливих обставин </w:t>
      </w:r>
      <w:r w:rsidR="00724693" w:rsidRPr="00116AFA">
        <w:rPr>
          <w:rFonts w:ascii="Times New Roman" w:hAnsi="Times New Roman" w:cs="Times New Roman"/>
          <w:sz w:val="28"/>
          <w:szCs w:val="28"/>
          <w:shd w:val="clear" w:color="auto" w:fill="FFFFFF"/>
        </w:rPr>
        <w:t>військовослужбовців (які зникли безвісти під час безпосередньої участі у захисті суверенітету і територіальної цілісності України, починаючи з 2014 року)</w:t>
      </w:r>
      <w:r w:rsidRPr="00116AFA">
        <w:rPr>
          <w:rFonts w:ascii="Times New Roman" w:hAnsi="Times New Roman" w:cs="Times New Roman"/>
          <w:sz w:val="28"/>
          <w:szCs w:val="28"/>
          <w:shd w:val="clear" w:color="auto" w:fill="FFFFFF"/>
        </w:rPr>
        <w:t>, які досягли повноліття.</w:t>
      </w:r>
    </w:p>
    <w:p w:rsidR="007A7044" w:rsidRPr="00116AFA" w:rsidRDefault="007A7044" w:rsidP="007A7044">
      <w:pPr>
        <w:widowControl w:val="0"/>
        <w:numPr>
          <w:ilvl w:val="0"/>
          <w:numId w:val="2"/>
        </w:numPr>
        <w:tabs>
          <w:tab w:val="left" w:pos="284"/>
        </w:tabs>
        <w:spacing w:after="120" w:line="276" w:lineRule="auto"/>
        <w:ind w:left="-426"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Муніципальна пільга на стоматологічні послуги надається особам, зазначеним в підпунктах 1.2.1 - 1.2.</w:t>
      </w:r>
      <w:r w:rsidR="00606DAF" w:rsidRPr="00116AFA">
        <w:rPr>
          <w:rFonts w:ascii="Times New Roman" w:eastAsia="Times New Roman" w:hAnsi="Times New Roman" w:cs="Times New Roman"/>
          <w:spacing w:val="1"/>
          <w:sz w:val="28"/>
          <w:szCs w:val="28"/>
        </w:rPr>
        <w:t>4</w:t>
      </w:r>
      <w:r w:rsidRPr="00116AFA">
        <w:rPr>
          <w:rFonts w:ascii="Times New Roman" w:eastAsia="Times New Roman" w:hAnsi="Times New Roman" w:cs="Times New Roman"/>
          <w:spacing w:val="1"/>
          <w:sz w:val="28"/>
          <w:szCs w:val="28"/>
        </w:rPr>
        <w:t>, які є:</w:t>
      </w:r>
    </w:p>
    <w:p w:rsidR="007A7044" w:rsidRPr="00116AFA" w:rsidRDefault="007A7044" w:rsidP="007A7044">
      <w:pPr>
        <w:widowControl w:val="0"/>
        <w:tabs>
          <w:tab w:val="left" w:pos="284"/>
        </w:tabs>
        <w:spacing w:after="120" w:line="276" w:lineRule="auto"/>
        <w:ind w:left="-426"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1.3.1 членами Вінницької міської територіальної громади – громадянами, які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зареєстрували своє місце проживання в населених пунктах громади;</w:t>
      </w:r>
    </w:p>
    <w:p w:rsidR="007A7044" w:rsidRPr="00116AFA" w:rsidRDefault="007A7044" w:rsidP="007A7044">
      <w:pPr>
        <w:widowControl w:val="0"/>
        <w:tabs>
          <w:tab w:val="left" w:pos="284"/>
        </w:tabs>
        <w:spacing w:after="120" w:line="276" w:lineRule="auto"/>
        <w:ind w:left="-426"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1.3.2 жителями Вінницької міської територіальної громади, які перебувають на обліку в </w:t>
      </w:r>
      <w:r w:rsidR="00E268B8" w:rsidRPr="00116AFA">
        <w:rPr>
          <w:rFonts w:ascii="Times New Roman" w:eastAsia="Times New Roman" w:hAnsi="Times New Roman" w:cs="Times New Roman"/>
          <w:spacing w:val="1"/>
          <w:sz w:val="28"/>
          <w:szCs w:val="28"/>
        </w:rPr>
        <w:t>д</w:t>
      </w:r>
      <w:r w:rsidRPr="00116AFA">
        <w:rPr>
          <w:rFonts w:ascii="Times New Roman" w:eastAsia="Times New Roman" w:hAnsi="Times New Roman" w:cs="Times New Roman"/>
          <w:spacing w:val="1"/>
          <w:sz w:val="28"/>
          <w:szCs w:val="28"/>
        </w:rPr>
        <w:t>епартаменті соціальної політики міської ради, як внутрішньо переміщені особи.</w:t>
      </w:r>
    </w:p>
    <w:p w:rsidR="007A7044" w:rsidRPr="00116AFA" w:rsidRDefault="007A7044" w:rsidP="007A7044">
      <w:pPr>
        <w:widowControl w:val="0"/>
        <w:numPr>
          <w:ilvl w:val="0"/>
          <w:numId w:val="2"/>
        </w:numPr>
        <w:tabs>
          <w:tab w:val="left" w:pos="284"/>
        </w:tabs>
        <w:spacing w:after="120" w:line="276" w:lineRule="auto"/>
        <w:ind w:left="-426"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Муніципальна пільга на стоматологічні послуги особам, зазначеним в підпунктах 1.2.1 - 1.2.</w:t>
      </w:r>
      <w:r w:rsidR="00606DAF" w:rsidRPr="00116AFA">
        <w:rPr>
          <w:rFonts w:ascii="Times New Roman" w:eastAsia="Times New Roman" w:hAnsi="Times New Roman" w:cs="Times New Roman"/>
          <w:spacing w:val="1"/>
          <w:sz w:val="28"/>
          <w:szCs w:val="28"/>
        </w:rPr>
        <w:t>4</w:t>
      </w:r>
      <w:r w:rsidRPr="00116AFA">
        <w:rPr>
          <w:rFonts w:ascii="Times New Roman" w:eastAsia="Times New Roman" w:hAnsi="Times New Roman" w:cs="Times New Roman"/>
          <w:spacing w:val="1"/>
          <w:sz w:val="28"/>
          <w:szCs w:val="28"/>
        </w:rPr>
        <w:t>, надається лише один раз шляхом безкоштовного їх надання на суму, що не перевищує 15 000 грн. на одного пільговика. Зазначена пільга не поширюється на членів сім’ї пільговика.</w:t>
      </w:r>
    </w:p>
    <w:p w:rsidR="007A7044" w:rsidRPr="00116AFA" w:rsidRDefault="007A7044" w:rsidP="007A7044">
      <w:pPr>
        <w:widowControl w:val="0"/>
        <w:numPr>
          <w:ilvl w:val="0"/>
          <w:numId w:val="2"/>
        </w:numPr>
        <w:tabs>
          <w:tab w:val="left" w:pos="284"/>
        </w:tabs>
        <w:spacing w:after="120" w:line="276" w:lineRule="auto"/>
        <w:ind w:left="-426"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Муніципальна пільга надається на стоматологічні послуги, тарифи на які погоджені рішенням виконавчого комітету міської ради від 01.09.2022 року №1818 «Про погодження встановлених МКП «Медичний стоматологічний центр» тарифів на платні медичні стоматологічні послуги, що надаються населенню», та наведені в Додатку 1 до цього Порядку, а саме на:</w:t>
      </w:r>
    </w:p>
    <w:p w:rsidR="00B86174" w:rsidRPr="00116AFA"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терапевтичну стоматологічну допомогу (терапевтична підготовка зубів під раціональні ортопедичні конструкції) – пункти 1.1; 1.4-1.6; 1.10; 1.15; 1.18-1.19; 1.21; 1.23-1.25;</w:t>
      </w:r>
      <w:r w:rsidR="00552B8B" w:rsidRPr="00116AFA">
        <w:rPr>
          <w:rFonts w:ascii="Times New Roman" w:eastAsia="Times New Roman" w:hAnsi="Times New Roman" w:cs="Times New Roman"/>
          <w:spacing w:val="1"/>
          <w:sz w:val="28"/>
          <w:szCs w:val="28"/>
        </w:rPr>
        <w:t xml:space="preserve"> </w:t>
      </w:r>
      <w:r w:rsidRPr="00116AFA">
        <w:rPr>
          <w:rFonts w:ascii="Times New Roman" w:eastAsia="Times New Roman" w:hAnsi="Times New Roman" w:cs="Times New Roman"/>
          <w:spacing w:val="1"/>
          <w:sz w:val="28"/>
          <w:szCs w:val="28"/>
        </w:rPr>
        <w:t>1.29-1.30; 1.32-1.33; 1.37; 1.40-1.41; 1.43-1.45;</w:t>
      </w:r>
      <w:r w:rsidR="00552B8B" w:rsidRPr="00116AFA">
        <w:rPr>
          <w:rFonts w:ascii="Times New Roman" w:eastAsia="Times New Roman" w:hAnsi="Times New Roman" w:cs="Times New Roman"/>
          <w:spacing w:val="1"/>
          <w:sz w:val="28"/>
          <w:szCs w:val="28"/>
        </w:rPr>
        <w:t xml:space="preserve"> </w:t>
      </w:r>
      <w:r w:rsidRPr="00116AFA">
        <w:rPr>
          <w:rFonts w:ascii="Times New Roman" w:eastAsia="Times New Roman" w:hAnsi="Times New Roman" w:cs="Times New Roman"/>
          <w:spacing w:val="1"/>
          <w:sz w:val="28"/>
          <w:szCs w:val="28"/>
        </w:rPr>
        <w:t>1.50-1.53; 1.57-1.58; 1.77-1.78; 1.81-1.82; 1.89; 1.91; 1.95; 1.97 додатку до рішення;</w:t>
      </w:r>
    </w:p>
    <w:p w:rsidR="00B86174" w:rsidRPr="00116AFA"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хірургічну стоматологічну допомогу - пункти 2.2; 2.6; 2.12; 2.14; 2.17-2.22; 2.25; 2.28; 2.30-2.31;2.43-2.44 додатку до рішення;</w:t>
      </w:r>
    </w:p>
    <w:p w:rsidR="00B86174" w:rsidRPr="00116AFA"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ортопедичну стоматологічну допомогу (здійснення безпосередньо зубопротезування) - пункти 5.1; 5.4; 5.7-5.11; 5.13-5.18; 5.23-5.25; 5.31-5.64; 5.96; 5.111-5.137; 5.162-5.165; 5.167-5.201; 5.203-5.204 додатку до рішення, при цьому, для відновлення естетичної функції фронтального відділу жувального апарату на виготовлення одиночної металокерамічної коронки, металокерамічної коронки в мостоподібному протезі, металокерамічного зуба в мостоподібному протезі використовуються металокерамічні конструкції (до шести одиниць на одній щелепі);</w:t>
      </w:r>
    </w:p>
    <w:p w:rsidR="00B86174" w:rsidRPr="00116AFA"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фізіотерапевтичні послуги - пункти 6.2; 6.10; 6.12; 6.13 додатку до рішення;</w:t>
      </w:r>
    </w:p>
    <w:p w:rsidR="00B86174" w:rsidRPr="00116AFA"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рентгенологічні послуги (обстеження) - пункт 7.1 додатку до рішення;</w:t>
      </w:r>
    </w:p>
    <w:p w:rsidR="00B86174" w:rsidRPr="00116AFA"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інші послуги – пункт 8.1 додатку до рішення.</w:t>
      </w:r>
    </w:p>
    <w:p w:rsidR="007A7044" w:rsidRPr="00116AFA" w:rsidRDefault="007A7044" w:rsidP="007A7044">
      <w:pPr>
        <w:widowControl w:val="0"/>
        <w:tabs>
          <w:tab w:val="left" w:pos="284"/>
        </w:tabs>
        <w:spacing w:after="120" w:line="276" w:lineRule="auto"/>
        <w:ind w:left="-425" w:right="40" w:firstLine="567"/>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Назви та вартість стоматологічних послуг, на які надається муніципальна </w:t>
      </w:r>
      <w:r w:rsidRPr="00116AFA">
        <w:rPr>
          <w:rFonts w:ascii="Times New Roman" w:eastAsia="Times New Roman" w:hAnsi="Times New Roman" w:cs="Times New Roman"/>
          <w:spacing w:val="1"/>
          <w:sz w:val="28"/>
          <w:szCs w:val="28"/>
        </w:rPr>
        <w:lastRenderedPageBreak/>
        <w:t>пільга, відповідно до зазначених пунктів додатку вищевказаного рішення, наведені в Додатку 1 до даного Порядку.</w:t>
      </w:r>
    </w:p>
    <w:p w:rsidR="007A7044" w:rsidRPr="00116AFA" w:rsidRDefault="007A7044" w:rsidP="00293938">
      <w:pPr>
        <w:widowControl w:val="0"/>
        <w:spacing w:after="120" w:line="23" w:lineRule="atLeast"/>
        <w:ind w:left="-284"/>
        <w:jc w:val="center"/>
        <w:rPr>
          <w:rFonts w:ascii="Times New Roman" w:eastAsia="Times New Roman" w:hAnsi="Times New Roman" w:cs="Times New Roman"/>
          <w:b/>
          <w:bCs/>
          <w:sz w:val="32"/>
          <w:szCs w:val="32"/>
        </w:rPr>
      </w:pPr>
      <w:r w:rsidRPr="00116AFA">
        <w:rPr>
          <w:rFonts w:ascii="Times New Roman" w:eastAsia="Times New Roman" w:hAnsi="Times New Roman" w:cs="Times New Roman"/>
          <w:b/>
          <w:bCs/>
          <w:sz w:val="32"/>
          <w:szCs w:val="32"/>
        </w:rPr>
        <w:t xml:space="preserve">2. </w:t>
      </w:r>
      <w:bookmarkStart w:id="1" w:name="bookmark0"/>
      <w:r w:rsidRPr="00116AFA">
        <w:rPr>
          <w:rFonts w:ascii="Times New Roman" w:eastAsia="Times New Roman" w:hAnsi="Times New Roman" w:cs="Times New Roman"/>
          <w:b/>
          <w:bCs/>
          <w:sz w:val="32"/>
          <w:szCs w:val="32"/>
        </w:rPr>
        <w:t>Призначення пільг</w:t>
      </w:r>
      <w:bookmarkEnd w:id="1"/>
      <w:r w:rsidRPr="00116AFA">
        <w:rPr>
          <w:rFonts w:ascii="Times New Roman" w:eastAsia="Times New Roman" w:hAnsi="Times New Roman" w:cs="Times New Roman"/>
          <w:b/>
          <w:bCs/>
          <w:sz w:val="32"/>
          <w:szCs w:val="32"/>
        </w:rPr>
        <w:t>и</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2.1. Пільговик, який бажає отримати муніципальну пільгу на стоматологічні послуги, попередньо звертається до </w:t>
      </w:r>
      <w:r w:rsidRPr="00116AFA">
        <w:rPr>
          <w:rFonts w:ascii="Times New Roman" w:eastAsia="Times New Roman" w:hAnsi="Times New Roman" w:cs="Times New Roman"/>
          <w:bCs/>
          <w:spacing w:val="1"/>
          <w:sz w:val="28"/>
          <w:szCs w:val="28"/>
        </w:rPr>
        <w:t>МКП «Медичний стоматологічний центр»</w:t>
      </w:r>
      <w:r w:rsidRPr="00116AFA">
        <w:rPr>
          <w:rFonts w:ascii="Times New Roman" w:eastAsia="Times New Roman" w:hAnsi="Times New Roman" w:cs="Times New Roman"/>
          <w:spacing w:val="1"/>
          <w:sz w:val="28"/>
          <w:szCs w:val="28"/>
        </w:rPr>
        <w:t xml:space="preserve">, в якому створено комісію, що визначає об’єм робіт з стоматологічної ортопедичної допомоги, інших необхідних для забезпечення її проведення стоматологічних послуг та складає план (наряд) ортопедичного лікування, який підписується членами комісії і затверджується головою комісії та підтверджує потребу пільговика в наданні стоматологічних послуг, визначає їх перелік та вартість. </w:t>
      </w:r>
    </w:p>
    <w:p w:rsidR="007A7044" w:rsidRPr="00116AFA" w:rsidRDefault="007A7044" w:rsidP="007A7044">
      <w:pPr>
        <w:widowControl w:val="0"/>
        <w:tabs>
          <w:tab w:val="left" w:pos="426"/>
          <w:tab w:val="left" w:pos="1158"/>
        </w:tabs>
        <w:spacing w:after="60" w:line="276" w:lineRule="auto"/>
        <w:ind w:left="-426" w:right="20" w:firstLine="426"/>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Комісія створюється за наказом </w:t>
      </w:r>
      <w:r w:rsidR="00646CB6" w:rsidRPr="00116AFA">
        <w:rPr>
          <w:rFonts w:ascii="Times New Roman" w:eastAsia="Times New Roman" w:hAnsi="Times New Roman" w:cs="Times New Roman"/>
          <w:spacing w:val="1"/>
          <w:sz w:val="28"/>
          <w:szCs w:val="28"/>
        </w:rPr>
        <w:t>директора</w:t>
      </w:r>
      <w:r w:rsidRPr="00116AFA">
        <w:rPr>
          <w:rFonts w:ascii="Times New Roman" w:eastAsia="Times New Roman" w:hAnsi="Times New Roman" w:cs="Times New Roman"/>
          <w:spacing w:val="1"/>
          <w:sz w:val="28"/>
          <w:szCs w:val="28"/>
        </w:rPr>
        <w:t xml:space="preserve"> МКП «Медичний стоматологічний центр» у складі голови комісії – </w:t>
      </w:r>
      <w:r w:rsidR="00646CB6" w:rsidRPr="00116AFA">
        <w:rPr>
          <w:rFonts w:ascii="Times New Roman" w:eastAsia="Times New Roman" w:hAnsi="Times New Roman" w:cs="Times New Roman"/>
          <w:spacing w:val="1"/>
          <w:sz w:val="28"/>
          <w:szCs w:val="28"/>
        </w:rPr>
        <w:t>директора</w:t>
      </w:r>
      <w:r w:rsidRPr="00116AFA">
        <w:rPr>
          <w:rFonts w:ascii="Times New Roman" w:eastAsia="Times New Roman" w:hAnsi="Times New Roman" w:cs="Times New Roman"/>
          <w:spacing w:val="1"/>
          <w:sz w:val="28"/>
          <w:szCs w:val="28"/>
        </w:rPr>
        <w:t xml:space="preserve"> та членів комісії: </w:t>
      </w:r>
      <w:r w:rsidR="00646CB6" w:rsidRPr="00116AFA">
        <w:rPr>
          <w:rFonts w:ascii="Times New Roman" w:eastAsia="Times New Roman" w:hAnsi="Times New Roman" w:cs="Times New Roman"/>
          <w:spacing w:val="1"/>
          <w:sz w:val="28"/>
          <w:szCs w:val="28"/>
        </w:rPr>
        <w:t>медичного директора</w:t>
      </w:r>
      <w:r w:rsidRPr="00116AFA">
        <w:rPr>
          <w:rFonts w:ascii="Times New Roman" w:eastAsia="Times New Roman" w:hAnsi="Times New Roman" w:cs="Times New Roman"/>
          <w:spacing w:val="1"/>
          <w:sz w:val="28"/>
          <w:szCs w:val="28"/>
        </w:rPr>
        <w:t xml:space="preserve">, завідувачів ортопедичним та стоматологічними відділеннями, завідувача лабораторії та головного бухгалтера, голови координаційної ради ветеранів антитерористичної операції і волонтерів міста Вінниці (за згодою). </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2.2. Для отримання муніципальної пільги на стоматологічні послуги пільговик подає до відділу звернень апарату міської ради та її виконавчого комітету такі документи:</w:t>
      </w:r>
    </w:p>
    <w:p w:rsidR="007A7044" w:rsidRPr="00116AFA" w:rsidRDefault="007A7044" w:rsidP="007A7044">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2.2.1. Заяву на ім’я міського голови (Додаток 2 до даного Порядку); </w:t>
      </w:r>
    </w:p>
    <w:p w:rsidR="007A7044" w:rsidRPr="00116AFA" w:rsidRDefault="007A7044" w:rsidP="007A7044">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2.2.2. Запропонований план (наряд) ортопедичного лікування, який видається комісією, створеною за наказом головного лікаря </w:t>
      </w:r>
      <w:r w:rsidRPr="00116AFA">
        <w:rPr>
          <w:rFonts w:ascii="Times New Roman" w:hAnsi="Times New Roman" w:cs="Times New Roman"/>
          <w:sz w:val="28"/>
          <w:szCs w:val="28"/>
        </w:rPr>
        <w:t>комунального підприємства</w:t>
      </w:r>
      <w:r w:rsidRPr="00116AFA">
        <w:rPr>
          <w:rFonts w:ascii="Times New Roman" w:eastAsia="Times New Roman" w:hAnsi="Times New Roman" w:cs="Times New Roman"/>
          <w:spacing w:val="1"/>
          <w:sz w:val="28"/>
          <w:szCs w:val="28"/>
        </w:rPr>
        <w:t>, що підтверджує потребу пільговика у наданні послуг із стоматологічної ортопедичної допомоги згідно з підпунктом 2.1. даного Порядку та інших необхідних для забезпечення її проведення стоматологічних послуг та включає перелік необхідних йому послуг та їх вартість;</w:t>
      </w:r>
    </w:p>
    <w:p w:rsidR="007A7044" w:rsidRPr="00116AFA" w:rsidRDefault="007A7044" w:rsidP="007A7044">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2.2.3 Копію паспорта (сторінки 1, 2, а також сторінки з відміткою про реєстрацію місця проживання) </w:t>
      </w:r>
      <w:r w:rsidR="00CD7C1F" w:rsidRPr="00116AFA">
        <w:rPr>
          <w:rFonts w:ascii="Times New Roman" w:eastAsia="Times New Roman" w:hAnsi="Times New Roman" w:cs="Times New Roman"/>
          <w:spacing w:val="1"/>
          <w:sz w:val="28"/>
          <w:szCs w:val="28"/>
        </w:rPr>
        <w:t xml:space="preserve">або </w:t>
      </w:r>
      <w:r w:rsidR="00CD7C1F" w:rsidRPr="00116AFA">
        <w:rPr>
          <w:rFonts w:ascii="Times New Roman" w:eastAsia="Times New Roman" w:hAnsi="Times New Roman" w:cs="Times New Roman"/>
          <w:spacing w:val="1"/>
          <w:sz w:val="28"/>
          <w:szCs w:val="28"/>
          <w:lang w:val="en-US"/>
        </w:rPr>
        <w:t>ID</w:t>
      </w:r>
      <w:r w:rsidR="00CD7C1F" w:rsidRPr="00116AFA">
        <w:rPr>
          <w:rFonts w:ascii="Times New Roman" w:eastAsia="Times New Roman" w:hAnsi="Times New Roman" w:cs="Times New Roman"/>
          <w:spacing w:val="1"/>
          <w:sz w:val="28"/>
          <w:szCs w:val="28"/>
        </w:rPr>
        <w:t xml:space="preserve"> картки </w:t>
      </w:r>
      <w:r w:rsidR="00DE47D6" w:rsidRPr="00116AFA">
        <w:rPr>
          <w:rFonts w:ascii="Times New Roman" w:eastAsia="Times New Roman" w:hAnsi="Times New Roman" w:cs="Times New Roman"/>
          <w:spacing w:val="1"/>
          <w:sz w:val="28"/>
          <w:szCs w:val="28"/>
        </w:rPr>
        <w:t>та</w:t>
      </w:r>
      <w:r w:rsidR="00CD7C1F" w:rsidRPr="00116AFA">
        <w:rPr>
          <w:rFonts w:ascii="Times New Roman" w:eastAsia="Times New Roman" w:hAnsi="Times New Roman" w:cs="Times New Roman"/>
          <w:spacing w:val="1"/>
          <w:sz w:val="28"/>
          <w:szCs w:val="28"/>
        </w:rPr>
        <w:t xml:space="preserve"> довідк</w:t>
      </w:r>
      <w:r w:rsidR="00DE47D6" w:rsidRPr="00116AFA">
        <w:rPr>
          <w:rFonts w:ascii="Times New Roman" w:eastAsia="Times New Roman" w:hAnsi="Times New Roman" w:cs="Times New Roman"/>
          <w:spacing w:val="1"/>
          <w:sz w:val="28"/>
          <w:szCs w:val="28"/>
        </w:rPr>
        <w:t>и</w:t>
      </w:r>
      <w:r w:rsidR="00CD7C1F" w:rsidRPr="00116AFA">
        <w:rPr>
          <w:rFonts w:ascii="Times New Roman" w:eastAsia="Times New Roman" w:hAnsi="Times New Roman" w:cs="Times New Roman"/>
          <w:spacing w:val="1"/>
          <w:sz w:val="28"/>
          <w:szCs w:val="28"/>
        </w:rPr>
        <w:t xml:space="preserve"> про реєстраці</w:t>
      </w:r>
      <w:r w:rsidR="00AF69FA" w:rsidRPr="00116AFA">
        <w:rPr>
          <w:rFonts w:ascii="Times New Roman" w:eastAsia="Times New Roman" w:hAnsi="Times New Roman" w:cs="Times New Roman"/>
          <w:spacing w:val="1"/>
          <w:sz w:val="28"/>
          <w:szCs w:val="28"/>
        </w:rPr>
        <w:t>ю</w:t>
      </w:r>
      <w:r w:rsidR="00CD7C1F" w:rsidRPr="00116AFA">
        <w:rPr>
          <w:rFonts w:ascii="Times New Roman" w:eastAsia="Times New Roman" w:hAnsi="Times New Roman" w:cs="Times New Roman"/>
          <w:spacing w:val="1"/>
          <w:sz w:val="28"/>
          <w:szCs w:val="28"/>
        </w:rPr>
        <w:t xml:space="preserve"> </w:t>
      </w:r>
      <w:r w:rsidR="00AF69FA" w:rsidRPr="00116AFA">
        <w:rPr>
          <w:rFonts w:ascii="Times New Roman" w:eastAsia="Times New Roman" w:hAnsi="Times New Roman" w:cs="Times New Roman"/>
          <w:spacing w:val="1"/>
          <w:sz w:val="28"/>
          <w:szCs w:val="28"/>
        </w:rPr>
        <w:t xml:space="preserve">місця проживання </w:t>
      </w:r>
      <w:r w:rsidRPr="00116AFA">
        <w:rPr>
          <w:rFonts w:ascii="Times New Roman" w:eastAsia="Times New Roman" w:hAnsi="Times New Roman" w:cs="Times New Roman"/>
          <w:spacing w:val="1"/>
          <w:sz w:val="28"/>
          <w:szCs w:val="28"/>
        </w:rPr>
        <w:t xml:space="preserve">та </w:t>
      </w:r>
      <w:r w:rsidR="00CD7C1F" w:rsidRPr="00116AFA">
        <w:rPr>
          <w:rFonts w:ascii="Times New Roman" w:eastAsia="Times New Roman" w:hAnsi="Times New Roman" w:cs="Times New Roman"/>
          <w:spacing w:val="1"/>
          <w:sz w:val="28"/>
          <w:szCs w:val="28"/>
        </w:rPr>
        <w:t>копію довідки про присвоєння реєстраційного номера облікової картки платника податків (або довідки про відмову)</w:t>
      </w:r>
      <w:r w:rsidRPr="00116AFA">
        <w:rPr>
          <w:rFonts w:ascii="Times New Roman" w:eastAsia="Times New Roman" w:hAnsi="Times New Roman" w:cs="Times New Roman"/>
          <w:spacing w:val="1"/>
          <w:sz w:val="28"/>
          <w:szCs w:val="28"/>
        </w:rPr>
        <w:t>;</w:t>
      </w:r>
    </w:p>
    <w:p w:rsidR="007A7044" w:rsidRPr="00116AFA" w:rsidRDefault="007A7044" w:rsidP="00BC253C">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2.2.4. Копію посвідчення пільговика (особи з інвалідністю внаслідок війни, учасника бойових дій, члена сім’ї загиблого</w:t>
      </w:r>
      <w:r w:rsidR="005B51B2" w:rsidRPr="00116AFA">
        <w:rPr>
          <w:rFonts w:ascii="Times New Roman" w:eastAsia="Times New Roman" w:hAnsi="Times New Roman" w:cs="Times New Roman"/>
          <w:spacing w:val="1"/>
          <w:sz w:val="28"/>
          <w:szCs w:val="28"/>
        </w:rPr>
        <w:t xml:space="preserve"> або</w:t>
      </w:r>
      <w:r w:rsidR="000E13BE" w:rsidRPr="00116AFA">
        <w:rPr>
          <w:rFonts w:ascii="Times New Roman" w:eastAsia="Times New Roman" w:hAnsi="Times New Roman" w:cs="Times New Roman"/>
          <w:spacing w:val="1"/>
          <w:sz w:val="28"/>
          <w:szCs w:val="28"/>
        </w:rPr>
        <w:t xml:space="preserve"> члена сім’ї загиблого Захисника чи Захисниці України</w:t>
      </w:r>
      <w:r w:rsidR="00FC4455" w:rsidRPr="00116AFA">
        <w:rPr>
          <w:rFonts w:ascii="Times New Roman" w:eastAsia="Times New Roman" w:hAnsi="Times New Roman" w:cs="Times New Roman"/>
          <w:spacing w:val="1"/>
          <w:sz w:val="28"/>
          <w:szCs w:val="28"/>
        </w:rPr>
        <w:t>, члена сім’ї військовослужбовця, який загинув (помер) чи пропав безвісти під час проходження військової служби</w:t>
      </w:r>
      <w:r w:rsidRPr="00116AFA">
        <w:rPr>
          <w:rFonts w:ascii="Times New Roman" w:eastAsia="Times New Roman" w:hAnsi="Times New Roman" w:cs="Times New Roman"/>
          <w:spacing w:val="1"/>
          <w:sz w:val="28"/>
          <w:szCs w:val="28"/>
        </w:rPr>
        <w:t>);</w:t>
      </w:r>
    </w:p>
    <w:p w:rsidR="007A7044" w:rsidRPr="00116AFA" w:rsidRDefault="00C030BF" w:rsidP="00BC253C">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2.2.</w:t>
      </w:r>
      <w:r w:rsidR="00467BBF" w:rsidRPr="00116AFA">
        <w:rPr>
          <w:rFonts w:ascii="Times New Roman" w:eastAsia="Times New Roman" w:hAnsi="Times New Roman" w:cs="Times New Roman"/>
          <w:spacing w:val="1"/>
          <w:sz w:val="28"/>
          <w:szCs w:val="28"/>
        </w:rPr>
        <w:t>5</w:t>
      </w:r>
      <w:r w:rsidRPr="00116AFA">
        <w:rPr>
          <w:rFonts w:ascii="Times New Roman" w:eastAsia="Times New Roman" w:hAnsi="Times New Roman" w:cs="Times New Roman"/>
          <w:spacing w:val="1"/>
          <w:sz w:val="28"/>
          <w:szCs w:val="28"/>
        </w:rPr>
        <w:t>.</w:t>
      </w:r>
      <w:r w:rsidR="007A7044" w:rsidRPr="00116AFA">
        <w:rPr>
          <w:rFonts w:ascii="Times New Roman" w:eastAsia="Times New Roman" w:hAnsi="Times New Roman" w:cs="Times New Roman"/>
          <w:spacing w:val="1"/>
          <w:sz w:val="28"/>
          <w:szCs w:val="28"/>
        </w:rPr>
        <w:t xml:space="preserve"> Копію документа, який підтверджує </w:t>
      </w:r>
      <w:r w:rsidR="00B86174" w:rsidRPr="00116AFA">
        <w:rPr>
          <w:rFonts w:ascii="Times New Roman" w:eastAsia="Times New Roman" w:hAnsi="Times New Roman" w:cs="Times New Roman"/>
          <w:spacing w:val="1"/>
          <w:sz w:val="28"/>
          <w:szCs w:val="28"/>
        </w:rPr>
        <w:t>безпосередню участь у захисті суверенітету і територіальної цілісності України</w:t>
      </w:r>
      <w:r w:rsidR="007A7044" w:rsidRPr="00116AFA">
        <w:rPr>
          <w:rFonts w:ascii="Times New Roman" w:eastAsia="Times New Roman" w:hAnsi="Times New Roman" w:cs="Times New Roman"/>
          <w:spacing w:val="1"/>
          <w:sz w:val="28"/>
          <w:szCs w:val="28"/>
        </w:rPr>
        <w:t xml:space="preserve"> (для осіб, зазначених в підпунктах 1.2.1</w:t>
      </w:r>
      <w:r w:rsidR="00186CCA" w:rsidRPr="00116AFA">
        <w:rPr>
          <w:rFonts w:ascii="Times New Roman" w:eastAsia="Times New Roman" w:hAnsi="Times New Roman" w:cs="Times New Roman"/>
          <w:spacing w:val="1"/>
          <w:sz w:val="28"/>
          <w:szCs w:val="28"/>
        </w:rPr>
        <w:t xml:space="preserve"> та </w:t>
      </w:r>
      <w:r w:rsidR="007A7044" w:rsidRPr="00116AFA">
        <w:rPr>
          <w:rFonts w:ascii="Times New Roman" w:eastAsia="Times New Roman" w:hAnsi="Times New Roman" w:cs="Times New Roman"/>
          <w:spacing w:val="1"/>
          <w:sz w:val="28"/>
          <w:szCs w:val="28"/>
        </w:rPr>
        <w:t>1.2.2</w:t>
      </w:r>
      <w:r w:rsidR="00186CCA" w:rsidRPr="00116AFA">
        <w:rPr>
          <w:rFonts w:ascii="Times New Roman" w:eastAsia="Times New Roman" w:hAnsi="Times New Roman" w:cs="Times New Roman"/>
          <w:spacing w:val="1"/>
          <w:sz w:val="28"/>
          <w:szCs w:val="28"/>
        </w:rPr>
        <w:t>.</w:t>
      </w:r>
      <w:r w:rsidR="006F4571" w:rsidRPr="00116AFA">
        <w:rPr>
          <w:rFonts w:ascii="Times New Roman" w:eastAsia="Times New Roman" w:hAnsi="Times New Roman" w:cs="Times New Roman"/>
          <w:spacing w:val="1"/>
          <w:sz w:val="28"/>
          <w:szCs w:val="28"/>
        </w:rPr>
        <w:t xml:space="preserve"> </w:t>
      </w:r>
      <w:r w:rsidR="00467BBF" w:rsidRPr="00116AFA">
        <w:rPr>
          <w:rFonts w:ascii="Times New Roman" w:eastAsia="Times New Roman" w:hAnsi="Times New Roman" w:cs="Times New Roman"/>
          <w:sz w:val="28"/>
          <w:szCs w:val="28"/>
        </w:rPr>
        <w:t>даного Порядку</w:t>
      </w:r>
      <w:r w:rsidR="007A7044" w:rsidRPr="00116AFA">
        <w:rPr>
          <w:rFonts w:ascii="Times New Roman" w:eastAsia="Times New Roman" w:hAnsi="Times New Roman" w:cs="Times New Roman"/>
          <w:spacing w:val="1"/>
          <w:sz w:val="28"/>
          <w:szCs w:val="28"/>
        </w:rPr>
        <w:t>);</w:t>
      </w:r>
    </w:p>
    <w:p w:rsidR="00467BBF" w:rsidRPr="00116AFA" w:rsidRDefault="00467BBF" w:rsidP="00467BBF">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2.2.6. Копію витягу з Єдиного реєстру осіб, зниклих безвісти за особливих обставин, або сповіщення, видане військовою частиною, яке містить інформацію щодо зникнення безвісти військовослужбовця;</w:t>
      </w:r>
    </w:p>
    <w:p w:rsidR="007A7044" w:rsidRPr="00116AFA" w:rsidRDefault="007A7044" w:rsidP="006F3144">
      <w:pPr>
        <w:widowControl w:val="0"/>
        <w:tabs>
          <w:tab w:val="left" w:pos="142"/>
          <w:tab w:val="left" w:pos="426"/>
        </w:tabs>
        <w:spacing w:after="120" w:line="276" w:lineRule="auto"/>
        <w:ind w:left="-425" w:right="23"/>
        <w:jc w:val="both"/>
        <w:rPr>
          <w:rFonts w:ascii="Times New Roman" w:eastAsia="Times New Roman" w:hAnsi="Times New Roman" w:cs="Times New Roman"/>
          <w:sz w:val="28"/>
          <w:szCs w:val="28"/>
        </w:rPr>
      </w:pPr>
      <w:r w:rsidRPr="00116AFA">
        <w:rPr>
          <w:rFonts w:ascii="Times New Roman" w:eastAsia="Times New Roman" w:hAnsi="Times New Roman" w:cs="Times New Roman"/>
          <w:sz w:val="28"/>
          <w:szCs w:val="28"/>
        </w:rPr>
        <w:lastRenderedPageBreak/>
        <w:t>2.2.</w:t>
      </w:r>
      <w:r w:rsidR="00DF6820" w:rsidRPr="00116AFA">
        <w:rPr>
          <w:rFonts w:ascii="Times New Roman" w:eastAsia="Times New Roman" w:hAnsi="Times New Roman" w:cs="Times New Roman"/>
          <w:sz w:val="28"/>
          <w:szCs w:val="28"/>
        </w:rPr>
        <w:t>7</w:t>
      </w:r>
      <w:r w:rsidRPr="00116AFA">
        <w:rPr>
          <w:rFonts w:ascii="Times New Roman" w:eastAsia="Times New Roman" w:hAnsi="Times New Roman" w:cs="Times New Roman"/>
          <w:sz w:val="28"/>
          <w:szCs w:val="28"/>
        </w:rPr>
        <w:t xml:space="preserve">. Копію довідки про включення до Єдиного </w:t>
      </w:r>
      <w:r w:rsidR="00B86174" w:rsidRPr="00116AFA">
        <w:rPr>
          <w:rFonts w:ascii="Times New Roman" w:eastAsia="Times New Roman" w:hAnsi="Times New Roman" w:cs="Times New Roman"/>
          <w:sz w:val="28"/>
          <w:szCs w:val="28"/>
        </w:rPr>
        <w:t>муніципального реєстру осіб, які мають право на пільги, доплати та послуги за рахунок коштів Вінницької міської територіальної громади</w:t>
      </w:r>
      <w:r w:rsidRPr="00116AFA">
        <w:rPr>
          <w:rFonts w:ascii="Times New Roman" w:eastAsia="Times New Roman" w:hAnsi="Times New Roman" w:cs="Times New Roman"/>
          <w:sz w:val="28"/>
          <w:szCs w:val="28"/>
        </w:rPr>
        <w:t>;</w:t>
      </w:r>
    </w:p>
    <w:p w:rsidR="007A7044" w:rsidRPr="00116AFA" w:rsidRDefault="007A7044" w:rsidP="007A7044">
      <w:pPr>
        <w:widowControl w:val="0"/>
        <w:tabs>
          <w:tab w:val="left" w:pos="142"/>
          <w:tab w:val="left" w:pos="426"/>
        </w:tabs>
        <w:spacing w:after="120" w:line="276" w:lineRule="auto"/>
        <w:ind w:left="-425" w:right="23"/>
        <w:jc w:val="both"/>
        <w:rPr>
          <w:rFonts w:ascii="Times New Roman" w:eastAsia="Times New Roman" w:hAnsi="Times New Roman" w:cs="Times New Roman"/>
          <w:sz w:val="28"/>
          <w:szCs w:val="28"/>
        </w:rPr>
      </w:pPr>
      <w:r w:rsidRPr="00116AFA">
        <w:rPr>
          <w:rFonts w:ascii="Times New Roman" w:eastAsia="Times New Roman" w:hAnsi="Times New Roman" w:cs="Times New Roman"/>
          <w:sz w:val="28"/>
          <w:szCs w:val="28"/>
        </w:rPr>
        <w:t>2.2.</w:t>
      </w:r>
      <w:r w:rsidR="00DF6820" w:rsidRPr="00116AFA">
        <w:rPr>
          <w:rFonts w:ascii="Times New Roman" w:eastAsia="Times New Roman" w:hAnsi="Times New Roman" w:cs="Times New Roman"/>
          <w:sz w:val="28"/>
          <w:szCs w:val="28"/>
        </w:rPr>
        <w:t>8</w:t>
      </w:r>
      <w:r w:rsidRPr="00116AFA">
        <w:rPr>
          <w:rFonts w:ascii="Times New Roman" w:eastAsia="Times New Roman" w:hAnsi="Times New Roman" w:cs="Times New Roman"/>
          <w:sz w:val="28"/>
          <w:szCs w:val="28"/>
        </w:rPr>
        <w:t>. Копію військового квитка (перша сторінка та сторінка з відміткою про демобілізацію з військової служби) (для осіб, зазначених в підпунктах 1.2.1 та 1.2.2.</w:t>
      </w:r>
      <w:r w:rsidR="00467BBF" w:rsidRPr="00116AFA">
        <w:rPr>
          <w:rFonts w:ascii="Times New Roman" w:eastAsia="Times New Roman" w:hAnsi="Times New Roman" w:cs="Times New Roman"/>
          <w:sz w:val="28"/>
          <w:szCs w:val="28"/>
        </w:rPr>
        <w:t xml:space="preserve"> даного Порядку</w:t>
      </w:r>
      <w:r w:rsidRPr="00116AFA">
        <w:rPr>
          <w:rFonts w:ascii="Times New Roman" w:eastAsia="Times New Roman" w:hAnsi="Times New Roman" w:cs="Times New Roman"/>
          <w:sz w:val="28"/>
          <w:szCs w:val="28"/>
        </w:rPr>
        <w:t>);</w:t>
      </w:r>
    </w:p>
    <w:p w:rsidR="007A7044" w:rsidRPr="00116AFA" w:rsidRDefault="007A7044" w:rsidP="007A7044">
      <w:pPr>
        <w:widowControl w:val="0"/>
        <w:tabs>
          <w:tab w:val="left" w:pos="142"/>
          <w:tab w:val="left" w:pos="426"/>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2.2.</w:t>
      </w:r>
      <w:r w:rsidR="00DF6820" w:rsidRPr="00116AFA">
        <w:rPr>
          <w:rFonts w:ascii="Times New Roman" w:eastAsia="Times New Roman" w:hAnsi="Times New Roman" w:cs="Times New Roman"/>
          <w:spacing w:val="1"/>
          <w:sz w:val="28"/>
          <w:szCs w:val="28"/>
        </w:rPr>
        <w:t>9</w:t>
      </w:r>
      <w:r w:rsidRPr="00116AFA">
        <w:rPr>
          <w:rFonts w:ascii="Times New Roman" w:eastAsia="Times New Roman" w:hAnsi="Times New Roman" w:cs="Times New Roman"/>
          <w:spacing w:val="1"/>
          <w:sz w:val="28"/>
          <w:szCs w:val="28"/>
        </w:rPr>
        <w:t xml:space="preserve">. Копію довідки </w:t>
      </w:r>
      <w:r w:rsidR="003F366B" w:rsidRPr="00116AFA">
        <w:rPr>
          <w:rFonts w:ascii="Times New Roman" w:eastAsia="Times New Roman" w:hAnsi="Times New Roman" w:cs="Times New Roman"/>
          <w:spacing w:val="1"/>
          <w:sz w:val="28"/>
          <w:szCs w:val="28"/>
        </w:rPr>
        <w:t xml:space="preserve">про взяття внутрішньо переміщеної особи на облік в </w:t>
      </w:r>
      <w:r w:rsidR="009409F3" w:rsidRPr="00116AFA">
        <w:rPr>
          <w:rFonts w:ascii="Times New Roman" w:eastAsia="Times New Roman" w:hAnsi="Times New Roman" w:cs="Times New Roman"/>
          <w:spacing w:val="1"/>
          <w:sz w:val="28"/>
          <w:szCs w:val="28"/>
        </w:rPr>
        <w:t>д</w:t>
      </w:r>
      <w:r w:rsidR="003F366B" w:rsidRPr="00116AFA">
        <w:rPr>
          <w:rFonts w:ascii="Times New Roman" w:eastAsia="Times New Roman" w:hAnsi="Times New Roman" w:cs="Times New Roman"/>
          <w:spacing w:val="1"/>
          <w:sz w:val="28"/>
          <w:szCs w:val="28"/>
        </w:rPr>
        <w:t xml:space="preserve">епартаменті соціальної політики міської ради </w:t>
      </w:r>
      <w:r w:rsidRPr="00116AFA">
        <w:rPr>
          <w:rFonts w:ascii="Times New Roman" w:eastAsia="Times New Roman" w:hAnsi="Times New Roman" w:cs="Times New Roman"/>
          <w:spacing w:val="1"/>
          <w:sz w:val="28"/>
          <w:szCs w:val="28"/>
        </w:rPr>
        <w:t>(для осіб, зазначених в пункті 1.3.2</w:t>
      </w:r>
      <w:r w:rsidR="00467BBF" w:rsidRPr="00116AFA">
        <w:rPr>
          <w:rFonts w:ascii="Times New Roman" w:eastAsia="Times New Roman" w:hAnsi="Times New Roman" w:cs="Times New Roman"/>
          <w:sz w:val="28"/>
          <w:szCs w:val="28"/>
        </w:rPr>
        <w:t xml:space="preserve"> </w:t>
      </w:r>
      <w:r w:rsidR="00467BBF" w:rsidRPr="00116AFA">
        <w:rPr>
          <w:rFonts w:ascii="Times New Roman" w:eastAsia="Times New Roman" w:hAnsi="Times New Roman" w:cs="Times New Roman"/>
          <w:spacing w:val="1"/>
          <w:sz w:val="28"/>
          <w:szCs w:val="28"/>
        </w:rPr>
        <w:t>даного Порядку</w:t>
      </w:r>
      <w:r w:rsidRPr="00116AFA">
        <w:rPr>
          <w:rFonts w:ascii="Times New Roman" w:eastAsia="Times New Roman" w:hAnsi="Times New Roman" w:cs="Times New Roman"/>
          <w:spacing w:val="1"/>
          <w:sz w:val="28"/>
          <w:szCs w:val="28"/>
        </w:rPr>
        <w:t>).</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2.3. Відділ звернень апарату міської ради та її виконавчого комітету вказаний перелік документів реєстру</w:t>
      </w:r>
      <w:r w:rsidR="00DF6820" w:rsidRPr="00116AFA">
        <w:rPr>
          <w:rFonts w:ascii="Times New Roman" w:eastAsia="Times New Roman" w:hAnsi="Times New Roman" w:cs="Times New Roman"/>
          <w:spacing w:val="1"/>
          <w:sz w:val="28"/>
          <w:szCs w:val="28"/>
        </w:rPr>
        <w:t>є та передає на опрацювання до д</w:t>
      </w:r>
      <w:r w:rsidRPr="00116AFA">
        <w:rPr>
          <w:rFonts w:ascii="Times New Roman" w:eastAsia="Times New Roman" w:hAnsi="Times New Roman" w:cs="Times New Roman"/>
          <w:spacing w:val="1"/>
          <w:sz w:val="28"/>
          <w:szCs w:val="28"/>
        </w:rPr>
        <w:t>епартаменту соціальної політики міської ради.</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2.4. Департамент соціальної політики міської ради щомісяця до 15 числа (в разі надходження звернень) надає координаційній раді ветеранів антитерористичної операції і волонтерів міста Вінниці (далі – Координаційна рада) списки пільговиків, які звернулися із заявою до міського голови щодо отримання муніципальної пільги на стоматологічні послуги з копіями отриманих документів.</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2.5. На підставі отриманих списків та копій документів протягом 5 днів Координаційна рада включає заявників до черги на отримання муніципальної пільги на стоматологічні послуги і визначає черговість отримання ними</w:t>
      </w:r>
      <w:r w:rsidR="00DF6820" w:rsidRPr="00116AFA">
        <w:rPr>
          <w:rFonts w:ascii="Times New Roman" w:eastAsia="Times New Roman" w:hAnsi="Times New Roman" w:cs="Times New Roman"/>
          <w:spacing w:val="1"/>
          <w:sz w:val="28"/>
          <w:szCs w:val="28"/>
        </w:rPr>
        <w:t xml:space="preserve"> зазначеної пільги та подає до д</w:t>
      </w:r>
      <w:r w:rsidRPr="00116AFA">
        <w:rPr>
          <w:rFonts w:ascii="Times New Roman" w:eastAsia="Times New Roman" w:hAnsi="Times New Roman" w:cs="Times New Roman"/>
          <w:spacing w:val="1"/>
          <w:sz w:val="28"/>
          <w:szCs w:val="28"/>
        </w:rPr>
        <w:t xml:space="preserve">епартаменту соціальної політики Подання щодо надання муніципальної пільги на медичні стоматологічні послуги із стоматологічної ортопедичної допомоги та підготовки до неї демобілізованим військовослужбовцям, </w:t>
      </w:r>
      <w:r w:rsidR="009409F3" w:rsidRPr="00116AFA">
        <w:rPr>
          <w:rFonts w:ascii="Times New Roman" w:eastAsia="Times New Roman" w:hAnsi="Times New Roman" w:cs="Times New Roman"/>
          <w:spacing w:val="1"/>
          <w:sz w:val="28"/>
          <w:szCs w:val="28"/>
        </w:rPr>
        <w:t xml:space="preserve">які брали </w:t>
      </w:r>
      <w:r w:rsidR="00B86174" w:rsidRPr="00116AFA">
        <w:rPr>
          <w:rFonts w:ascii="Times New Roman" w:hAnsi="Times New Roman" w:cs="Times New Roman"/>
          <w:sz w:val="28"/>
          <w:szCs w:val="28"/>
          <w:lang w:eastAsia="ru-RU"/>
        </w:rPr>
        <w:t>безпосередню участь у захисті суверенітету і територіальної цілісності України, починаючи з 2014 року</w:t>
      </w:r>
      <w:r w:rsidR="009409F3" w:rsidRPr="00116AFA">
        <w:rPr>
          <w:rFonts w:ascii="Times New Roman" w:hAnsi="Times New Roman" w:cs="Times New Roman"/>
          <w:sz w:val="28"/>
          <w:szCs w:val="28"/>
          <w:lang w:eastAsia="ru-RU"/>
        </w:rPr>
        <w:t>,</w:t>
      </w:r>
      <w:r w:rsidRPr="00116AFA">
        <w:rPr>
          <w:rFonts w:ascii="Times New Roman" w:hAnsi="Times New Roman" w:cs="Times New Roman"/>
          <w:sz w:val="28"/>
          <w:szCs w:val="28"/>
        </w:rPr>
        <w:t xml:space="preserve"> та членам сімей загиблих (померлих)</w:t>
      </w:r>
      <w:r w:rsidR="000B4EFF" w:rsidRPr="00116AFA">
        <w:rPr>
          <w:rFonts w:ascii="Times New Roman" w:hAnsi="Times New Roman" w:cs="Times New Roman"/>
          <w:sz w:val="28"/>
          <w:szCs w:val="28"/>
        </w:rPr>
        <w:t>,</w:t>
      </w:r>
      <w:r w:rsidRPr="00116AFA">
        <w:rPr>
          <w:rFonts w:ascii="Times New Roman" w:hAnsi="Times New Roman" w:cs="Times New Roman"/>
          <w:sz w:val="28"/>
          <w:szCs w:val="28"/>
        </w:rPr>
        <w:t xml:space="preserve"> </w:t>
      </w:r>
      <w:r w:rsidR="000B4EFF" w:rsidRPr="00116AFA">
        <w:rPr>
          <w:rFonts w:ascii="Times New Roman" w:hAnsi="Times New Roman" w:cs="Times New Roman"/>
          <w:sz w:val="28"/>
          <w:szCs w:val="28"/>
        </w:rPr>
        <w:t xml:space="preserve">безвісти зниклих за особливих обставин </w:t>
      </w:r>
      <w:r w:rsidR="00B86174" w:rsidRPr="00116AFA">
        <w:rPr>
          <w:rFonts w:ascii="Times New Roman" w:hAnsi="Times New Roman" w:cs="Times New Roman"/>
          <w:sz w:val="28"/>
          <w:szCs w:val="28"/>
        </w:rPr>
        <w:t>Захисників та Захисниць України</w:t>
      </w:r>
      <w:r w:rsidRPr="00116AFA">
        <w:rPr>
          <w:rFonts w:ascii="Times New Roman" w:hAnsi="Times New Roman" w:cs="Times New Roman"/>
          <w:sz w:val="28"/>
          <w:szCs w:val="28"/>
        </w:rPr>
        <w:t xml:space="preserve">, які досягли повноліття </w:t>
      </w:r>
      <w:r w:rsidRPr="00116AFA">
        <w:rPr>
          <w:rFonts w:ascii="Times New Roman" w:eastAsia="Times New Roman" w:hAnsi="Times New Roman" w:cs="Times New Roman"/>
          <w:spacing w:val="1"/>
          <w:sz w:val="28"/>
          <w:szCs w:val="28"/>
        </w:rPr>
        <w:t xml:space="preserve"> (Додаток 3 до даного Порядку).</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2.6. Кількість пільговиків, на яких Координаційна рада формує Подання щодо надання муніципальної пільги на медичні стоматологічні послуги, не може перевищувати 4 осіб на місяць, або встановленої суми на місяць (60,0 тис. грн.). </w:t>
      </w:r>
    </w:p>
    <w:p w:rsidR="007A7044" w:rsidRPr="00116AFA" w:rsidRDefault="007A7044" w:rsidP="007A7044">
      <w:pPr>
        <w:widowControl w:val="0"/>
        <w:tabs>
          <w:tab w:val="left" w:pos="284"/>
        </w:tabs>
        <w:spacing w:after="120" w:line="276" w:lineRule="auto"/>
        <w:ind w:left="-425" w:right="40" w:firstLine="567"/>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В окремих випадках вищезазначена кількість осіб може бути збільшена з дозволу Комісії за поданням Координаційної ради.</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2.7. Черговість отримання муніципальної пільги на стоматологічні послуги визначається Координаційною радою залежно від категорії пільговика та від дати звернення пільговика за її призначенням. Особам, зазначеним в підпункті 1.2.1 даного Порядку муніципальна пільга надається позачергово.</w:t>
      </w:r>
    </w:p>
    <w:p w:rsidR="00646CB6" w:rsidRPr="00116AFA" w:rsidRDefault="007A7044" w:rsidP="00C030BF">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2.8. Департамент соціальної політики міської ради після отримання документів, зазначених в підпунктах 2.2.1 – 2.2.</w:t>
      </w:r>
      <w:r w:rsidR="000B4EFF" w:rsidRPr="00116AFA">
        <w:rPr>
          <w:rFonts w:ascii="Times New Roman" w:eastAsia="Times New Roman" w:hAnsi="Times New Roman" w:cs="Times New Roman"/>
          <w:spacing w:val="1"/>
          <w:sz w:val="28"/>
          <w:szCs w:val="28"/>
        </w:rPr>
        <w:t>9</w:t>
      </w:r>
      <w:r w:rsidR="006F4571" w:rsidRPr="00116AFA">
        <w:rPr>
          <w:rFonts w:ascii="Times New Roman" w:eastAsia="Times New Roman" w:hAnsi="Times New Roman" w:cs="Times New Roman"/>
          <w:spacing w:val="1"/>
          <w:sz w:val="28"/>
          <w:szCs w:val="28"/>
        </w:rPr>
        <w:t xml:space="preserve"> даного Порядку</w:t>
      </w:r>
      <w:r w:rsidRPr="00116AFA">
        <w:rPr>
          <w:rFonts w:ascii="Times New Roman" w:eastAsia="Times New Roman" w:hAnsi="Times New Roman" w:cs="Times New Roman"/>
          <w:spacing w:val="1"/>
          <w:sz w:val="28"/>
          <w:szCs w:val="28"/>
        </w:rPr>
        <w:t xml:space="preserve">, та Подання Координаційної ради, зазначеного в пункті 2.5 даного Порядку, протягом 2-х днів формує справи </w:t>
      </w:r>
      <w:r w:rsidRPr="00116AFA">
        <w:rPr>
          <w:rFonts w:ascii="Times New Roman" w:eastAsia="Times New Roman" w:hAnsi="Times New Roman" w:cs="Times New Roman"/>
          <w:spacing w:val="1"/>
          <w:sz w:val="28"/>
          <w:szCs w:val="28"/>
        </w:rPr>
        <w:lastRenderedPageBreak/>
        <w:t xml:space="preserve">пільговиків та передає їх на розгляд до </w:t>
      </w:r>
      <w:r w:rsidRPr="00116AFA">
        <w:rPr>
          <w:rFonts w:ascii="Times New Roman" w:hAnsi="Times New Roman" w:cs="Times New Roman"/>
          <w:sz w:val="28"/>
          <w:szCs w:val="28"/>
        </w:rPr>
        <w:t xml:space="preserve">Комісії з питань надання муніципальної пільги демобілізованим військовослужбовцям, </w:t>
      </w:r>
      <w:r w:rsidR="00B86174" w:rsidRPr="00116AFA">
        <w:rPr>
          <w:rFonts w:ascii="Times New Roman" w:hAnsi="Times New Roman" w:cs="Times New Roman"/>
          <w:sz w:val="28"/>
          <w:szCs w:val="28"/>
          <w:lang w:eastAsia="ru-RU"/>
        </w:rPr>
        <w:t xml:space="preserve">які брали безпосередню участь у захисті суверенітету і територіальної цілісності України, починаючи з 2014 року, </w:t>
      </w:r>
      <w:r w:rsidR="00C030BF" w:rsidRPr="00116AFA">
        <w:rPr>
          <w:rFonts w:ascii="Times New Roman" w:hAnsi="Times New Roman" w:cs="Times New Roman"/>
          <w:sz w:val="28"/>
          <w:szCs w:val="28"/>
          <w:lang w:eastAsia="ru-RU"/>
        </w:rPr>
        <w:t xml:space="preserve">членам сімей загиблих (померлих), </w:t>
      </w:r>
      <w:r w:rsidR="00C030BF" w:rsidRPr="00116AFA">
        <w:rPr>
          <w:rFonts w:ascii="Times New Roman" w:hAnsi="Times New Roman" w:cs="Times New Roman"/>
          <w:sz w:val="28"/>
          <w:szCs w:val="28"/>
        </w:rPr>
        <w:t>безвісти зниклих за особливих обставин</w:t>
      </w:r>
      <w:r w:rsidR="00C030BF" w:rsidRPr="00116AFA">
        <w:rPr>
          <w:rFonts w:ascii="Times New Roman" w:hAnsi="Times New Roman" w:cs="Times New Roman"/>
          <w:sz w:val="28"/>
          <w:szCs w:val="28"/>
          <w:lang w:eastAsia="ru-RU"/>
        </w:rPr>
        <w:t xml:space="preserve"> Захисників і Захисниць України</w:t>
      </w:r>
      <w:r w:rsidRPr="00116AFA">
        <w:rPr>
          <w:rFonts w:ascii="Times New Roman" w:hAnsi="Times New Roman" w:cs="Times New Roman"/>
          <w:sz w:val="28"/>
          <w:szCs w:val="28"/>
        </w:rPr>
        <w:t>,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(далі</w:t>
      </w:r>
      <w:r w:rsidR="00467BBF" w:rsidRPr="00116AFA">
        <w:rPr>
          <w:rFonts w:ascii="Times New Roman" w:hAnsi="Times New Roman" w:cs="Times New Roman"/>
          <w:sz w:val="28"/>
          <w:szCs w:val="28"/>
        </w:rPr>
        <w:t xml:space="preserve"> </w:t>
      </w:r>
      <w:r w:rsidRPr="00116AFA">
        <w:rPr>
          <w:rFonts w:ascii="Times New Roman" w:hAnsi="Times New Roman" w:cs="Times New Roman"/>
          <w:sz w:val="28"/>
          <w:szCs w:val="28"/>
        </w:rPr>
        <w:t>- Комісія)</w:t>
      </w:r>
      <w:r w:rsidRPr="00116AFA">
        <w:rPr>
          <w:rFonts w:ascii="Times New Roman" w:eastAsia="Times New Roman" w:hAnsi="Times New Roman" w:cs="Times New Roman"/>
          <w:spacing w:val="1"/>
          <w:sz w:val="28"/>
          <w:szCs w:val="28"/>
        </w:rPr>
        <w:t>.</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2.9. На засіданні голова Комісії доповідає та представляє підготовлені департаментом соціальної політики міської ради справи. Комісія голосує та </w:t>
      </w:r>
      <w:r w:rsidRPr="00116AFA">
        <w:rPr>
          <w:rFonts w:ascii="Times New Roman" w:eastAsia="Times New Roman" w:hAnsi="Times New Roman" w:cs="Times New Roman"/>
          <w:sz w:val="28"/>
          <w:szCs w:val="28"/>
          <w:lang w:eastAsia="ru-RU"/>
        </w:rPr>
        <w:t>приймає рішення щодо надання або відмови в наданні муніципальної пільги</w:t>
      </w:r>
      <w:r w:rsidRPr="00116AFA">
        <w:rPr>
          <w:rFonts w:ascii="Times New Roman" w:eastAsia="Times New Roman" w:hAnsi="Times New Roman" w:cs="Times New Roman"/>
          <w:spacing w:val="1"/>
          <w:sz w:val="28"/>
          <w:szCs w:val="28"/>
        </w:rPr>
        <w:t xml:space="preserve"> на стоматологічні послуги пільговикам та погоджує визначення черговості отримання серед них зазначеної послуги. </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pacing w:val="1"/>
          <w:sz w:val="28"/>
          <w:szCs w:val="28"/>
        </w:rPr>
        <w:t>2.10.</w:t>
      </w:r>
      <w:r w:rsidRPr="00116AFA">
        <w:rPr>
          <w:rFonts w:ascii="Times New Roman" w:eastAsia="Times New Roman" w:hAnsi="Times New Roman" w:cs="Times New Roman"/>
          <w:sz w:val="28"/>
          <w:szCs w:val="28"/>
          <w:lang w:eastAsia="ru-RU"/>
        </w:rPr>
        <w:t xml:space="preserve"> Підставами для відмови Комісії в призначенні муніципальної пільги є:</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2.10.1. відсутність повного комплекту документів, визна</w:t>
      </w:r>
      <w:r w:rsidR="000B4EFF" w:rsidRPr="00116AFA">
        <w:rPr>
          <w:rFonts w:ascii="Times New Roman" w:eastAsia="Times New Roman" w:hAnsi="Times New Roman" w:cs="Times New Roman"/>
          <w:sz w:val="28"/>
          <w:szCs w:val="28"/>
          <w:lang w:eastAsia="ru-RU"/>
        </w:rPr>
        <w:t>чених в підпунктах 2.2.1 – 2.2.9</w:t>
      </w:r>
      <w:r w:rsidRPr="00116AFA">
        <w:rPr>
          <w:rFonts w:ascii="Times New Roman" w:eastAsia="Times New Roman" w:hAnsi="Times New Roman" w:cs="Times New Roman"/>
          <w:sz w:val="28"/>
          <w:szCs w:val="28"/>
          <w:lang w:eastAsia="ru-RU"/>
        </w:rPr>
        <w:t xml:space="preserve"> даного Порядку протягом місяця з дня подання заяви пільговика;</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2.10.2. виявлена недостовірність поданих документів;</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2.10.3. відсутність бюджетних призначень передбачених в бюджеті Вінницької міської територіальної громади на зазначену мету в поточному році або місяці;</w:t>
      </w:r>
    </w:p>
    <w:p w:rsidR="007A7044" w:rsidRPr="00116AFA" w:rsidRDefault="007A7044" w:rsidP="007A7044">
      <w:pPr>
        <w:widowControl w:val="0"/>
        <w:tabs>
          <w:tab w:val="left" w:pos="142"/>
          <w:tab w:val="left" w:pos="426"/>
        </w:tabs>
        <w:spacing w:after="60" w:line="276" w:lineRule="auto"/>
        <w:ind w:left="-426" w:right="23"/>
        <w:jc w:val="both"/>
        <w:rPr>
          <w:rFonts w:ascii="Times New Roman" w:hAnsi="Times New Roman" w:cs="Times New Roman"/>
          <w:bCs/>
          <w:sz w:val="28"/>
          <w:szCs w:val="28"/>
        </w:rPr>
      </w:pPr>
      <w:r w:rsidRPr="00116AFA">
        <w:rPr>
          <w:rFonts w:ascii="Times New Roman" w:eastAsia="Times New Roman" w:hAnsi="Times New Roman" w:cs="Times New Roman"/>
          <w:sz w:val="28"/>
          <w:szCs w:val="28"/>
          <w:lang w:eastAsia="ru-RU"/>
        </w:rPr>
        <w:t xml:space="preserve">2.10.4. перевищення кількості заяв пільговиків над сумою бюджетних призначень, передбачених в бюджеті Вінницької міської територіальної громади на відповідний рік на </w:t>
      </w:r>
      <w:r w:rsidRPr="00116AFA">
        <w:rPr>
          <w:rFonts w:ascii="Times New Roman" w:hAnsi="Times New Roman" w:cs="Times New Roman"/>
          <w:sz w:val="28"/>
          <w:szCs w:val="28"/>
        </w:rPr>
        <w:t xml:space="preserve">відшкодування втрат комунальному підприємству охорони здоров’я </w:t>
      </w:r>
      <w:r w:rsidRPr="00116AFA">
        <w:rPr>
          <w:rFonts w:ascii="Times New Roman" w:hAnsi="Times New Roman" w:cs="Times New Roman"/>
          <w:bCs/>
          <w:sz w:val="28"/>
          <w:szCs w:val="28"/>
        </w:rPr>
        <w:t>від надання муніципальної пільги на медичні стоматологічні послуги;</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2.10.5. заява пільговика про відмову у наданні муніципальної пільги;</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2.11. Рішення Комісії оформляється протоколом, який підписує голова Комісії та секретар. Витяг з протоколу засідання Комісії щодо прийнятого рішення протягом 3-х робочих днів направляється:</w:t>
      </w:r>
    </w:p>
    <w:p w:rsidR="007A7044" w:rsidRPr="00116AFA" w:rsidRDefault="007A7044" w:rsidP="007A7044">
      <w:pPr>
        <w:widowControl w:val="0"/>
        <w:tabs>
          <w:tab w:val="left" w:pos="142"/>
          <w:tab w:val="left" w:pos="426"/>
        </w:tabs>
        <w:spacing w:after="60" w:line="276" w:lineRule="auto"/>
        <w:ind w:left="142"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департаменту соціальної політики міської ради;</w:t>
      </w:r>
    </w:p>
    <w:p w:rsidR="007A7044" w:rsidRPr="00116AFA" w:rsidRDefault="007A7044" w:rsidP="007A7044">
      <w:pPr>
        <w:widowControl w:val="0"/>
        <w:tabs>
          <w:tab w:val="left" w:pos="142"/>
          <w:tab w:val="left" w:pos="426"/>
        </w:tabs>
        <w:spacing w:after="60" w:line="276" w:lineRule="auto"/>
        <w:ind w:left="142"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 </w:t>
      </w:r>
      <w:r w:rsidRPr="00116AFA">
        <w:rPr>
          <w:rFonts w:ascii="Times New Roman" w:eastAsia="Times New Roman" w:hAnsi="Times New Roman" w:cs="Times New Roman"/>
          <w:bCs/>
          <w:spacing w:val="1"/>
          <w:sz w:val="28"/>
          <w:szCs w:val="28"/>
        </w:rPr>
        <w:t>МКП «Медичний стоматологічний центр»</w:t>
      </w:r>
      <w:r w:rsidRPr="00116AFA">
        <w:rPr>
          <w:rFonts w:ascii="Times New Roman" w:eastAsia="Times New Roman" w:hAnsi="Times New Roman" w:cs="Times New Roman"/>
          <w:spacing w:val="1"/>
          <w:sz w:val="28"/>
          <w:szCs w:val="28"/>
        </w:rPr>
        <w:t>;</w:t>
      </w:r>
    </w:p>
    <w:p w:rsidR="007A7044" w:rsidRPr="00116AFA" w:rsidRDefault="007A7044" w:rsidP="007A7044">
      <w:pPr>
        <w:widowControl w:val="0"/>
        <w:tabs>
          <w:tab w:val="left" w:pos="142"/>
          <w:tab w:val="left" w:pos="426"/>
        </w:tabs>
        <w:spacing w:after="60" w:line="276" w:lineRule="auto"/>
        <w:ind w:left="142"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пільговику.</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2.12. Після надходження до </w:t>
      </w:r>
      <w:r w:rsidRPr="00116AFA">
        <w:rPr>
          <w:rFonts w:ascii="Times New Roman" w:eastAsia="Times New Roman" w:hAnsi="Times New Roman" w:cs="Times New Roman"/>
          <w:bCs/>
          <w:spacing w:val="1"/>
          <w:sz w:val="28"/>
          <w:szCs w:val="28"/>
        </w:rPr>
        <w:t>МКП «Медичний стоматологічний центр»</w:t>
      </w:r>
      <w:r w:rsidRPr="00116AFA">
        <w:rPr>
          <w:rFonts w:ascii="Times New Roman" w:eastAsia="Times New Roman" w:hAnsi="Times New Roman" w:cs="Times New Roman"/>
          <w:spacing w:val="1"/>
          <w:sz w:val="28"/>
          <w:szCs w:val="28"/>
        </w:rPr>
        <w:t xml:space="preserve"> витягу з протоколу засідання Комісії щодо призначення муніципальної пільги, пільговик звертається до головного лікаря, який призначає відповідальну особу – лікаря стоматолога–ортопеда для надання послуг з стоматологічної ортопедичної допомоги та інших необхідних для забезпечення її проведення стоматологічних послуг. </w:t>
      </w:r>
    </w:p>
    <w:p w:rsidR="00C548E8" w:rsidRPr="00116AFA" w:rsidRDefault="00B03EB8" w:rsidP="007A7044">
      <w:pPr>
        <w:widowControl w:val="0"/>
        <w:tabs>
          <w:tab w:val="left" w:pos="142"/>
          <w:tab w:val="left" w:pos="426"/>
        </w:tabs>
        <w:spacing w:after="60" w:line="276" w:lineRule="auto"/>
        <w:ind w:left="-426"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2.13. У разі, якщо протягом одного року після призначення муніципальної пільги (один рік від дати протоколу засідання Комісії щодо призначення муніципальної пільги), пільговик не звернувся до МКП «Медичний стоматологічний центр» за отриманням стоматологічних послуг, право на дану муніципальну пільгу для нього </w:t>
      </w:r>
      <w:r w:rsidRPr="00116AFA">
        <w:rPr>
          <w:rFonts w:ascii="Times New Roman" w:eastAsia="Times New Roman" w:hAnsi="Times New Roman" w:cs="Times New Roman"/>
          <w:spacing w:val="1"/>
          <w:sz w:val="28"/>
          <w:szCs w:val="28"/>
        </w:rPr>
        <w:lastRenderedPageBreak/>
        <w:t xml:space="preserve">втрачається. </w:t>
      </w:r>
    </w:p>
    <w:p w:rsidR="00B03EB8" w:rsidRPr="00116AFA" w:rsidRDefault="00B03EB8" w:rsidP="00C548E8">
      <w:pPr>
        <w:widowControl w:val="0"/>
        <w:tabs>
          <w:tab w:val="left" w:pos="142"/>
          <w:tab w:val="left" w:pos="426"/>
        </w:tabs>
        <w:spacing w:after="60" w:line="276" w:lineRule="auto"/>
        <w:ind w:left="-426" w:right="23" w:firstLine="568"/>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Пільговик має право подати повторно до відділу звернень апарату міської ради та її виконавчого комітету документи, передбачені пунктом 2.2. даного Порядку для отримання муніципальної пільги на стоматологічні послуги.</w:t>
      </w:r>
    </w:p>
    <w:p w:rsidR="007A7044" w:rsidRPr="00116AFA" w:rsidRDefault="007A7044" w:rsidP="007A7044">
      <w:pPr>
        <w:widowControl w:val="0"/>
        <w:tabs>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w:t>
      </w:r>
      <w:r w:rsidR="00B03EB8" w:rsidRPr="00116AFA">
        <w:rPr>
          <w:rFonts w:ascii="Times New Roman" w:eastAsia="Times New Roman" w:hAnsi="Times New Roman" w:cs="Times New Roman"/>
          <w:spacing w:val="1"/>
          <w:sz w:val="28"/>
          <w:szCs w:val="28"/>
        </w:rPr>
        <w:t>14</w:t>
      </w:r>
      <w:r w:rsidRPr="00116AFA">
        <w:rPr>
          <w:rFonts w:ascii="Times New Roman" w:eastAsia="Times New Roman" w:hAnsi="Times New Roman" w:cs="Times New Roman"/>
          <w:spacing w:val="1"/>
          <w:sz w:val="28"/>
          <w:szCs w:val="28"/>
        </w:rPr>
        <w:t>. У разі, якщо сума наданих стоматологічних послуг перевищує 15,0 тис. грн, пільговик здійснює доплату за рахунок власних коштів.</w:t>
      </w:r>
    </w:p>
    <w:p w:rsidR="007A7044" w:rsidRPr="00116AFA" w:rsidRDefault="007A7044" w:rsidP="007A7044">
      <w:pPr>
        <w:widowControl w:val="0"/>
        <w:tabs>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2.1</w:t>
      </w:r>
      <w:r w:rsidR="00C548E8" w:rsidRPr="00116AFA">
        <w:rPr>
          <w:rFonts w:ascii="Times New Roman" w:eastAsia="Times New Roman" w:hAnsi="Times New Roman" w:cs="Times New Roman"/>
          <w:spacing w:val="1"/>
          <w:sz w:val="28"/>
          <w:szCs w:val="28"/>
        </w:rPr>
        <w:t>5</w:t>
      </w:r>
      <w:r w:rsidRPr="00116AFA">
        <w:rPr>
          <w:rFonts w:ascii="Times New Roman" w:eastAsia="Times New Roman" w:hAnsi="Times New Roman" w:cs="Times New Roman"/>
          <w:spacing w:val="1"/>
          <w:sz w:val="28"/>
          <w:szCs w:val="28"/>
        </w:rPr>
        <w:t xml:space="preserve">. Інформація про надання стоматологічних послуг відображається і зберігається в медичній картці пацієнта (в тому числі електронній) в </w:t>
      </w:r>
      <w:r w:rsidRPr="00116AFA">
        <w:rPr>
          <w:rFonts w:ascii="Times New Roman" w:eastAsia="Times New Roman" w:hAnsi="Times New Roman" w:cs="Times New Roman"/>
          <w:bCs/>
          <w:spacing w:val="1"/>
          <w:sz w:val="28"/>
          <w:szCs w:val="28"/>
        </w:rPr>
        <w:t>МКП «Медичний стоматологічний центр»</w:t>
      </w:r>
      <w:r w:rsidRPr="00116AFA">
        <w:rPr>
          <w:rFonts w:ascii="Times New Roman" w:eastAsia="Times New Roman" w:hAnsi="Times New Roman" w:cs="Times New Roman"/>
          <w:spacing w:val="1"/>
          <w:sz w:val="28"/>
          <w:szCs w:val="28"/>
        </w:rPr>
        <w:t>, яке надало медичні стоматологічні послуги із стоматологічної ортопедичної допомоги та підготовки до неї.</w:t>
      </w:r>
    </w:p>
    <w:p w:rsidR="007A7044" w:rsidRPr="00116AFA" w:rsidRDefault="007A7044" w:rsidP="007A7044">
      <w:pPr>
        <w:widowControl w:val="0"/>
        <w:spacing w:before="240" w:after="240" w:line="276" w:lineRule="auto"/>
        <w:jc w:val="center"/>
        <w:rPr>
          <w:rFonts w:ascii="Times New Roman" w:eastAsia="Times New Roman" w:hAnsi="Times New Roman" w:cs="Times New Roman"/>
          <w:b/>
          <w:bCs/>
          <w:sz w:val="32"/>
          <w:szCs w:val="32"/>
        </w:rPr>
      </w:pPr>
      <w:r w:rsidRPr="00116AFA">
        <w:rPr>
          <w:rFonts w:ascii="Times New Roman" w:eastAsia="Times New Roman" w:hAnsi="Times New Roman" w:cs="Times New Roman"/>
          <w:b/>
          <w:bCs/>
          <w:sz w:val="32"/>
          <w:szCs w:val="32"/>
        </w:rPr>
        <w:t>3. Порядок відшкодування комунальному підприємству втрат від надання муніципальної пільги на медичні стоматологічні послуги</w:t>
      </w:r>
    </w:p>
    <w:p w:rsidR="007A7044" w:rsidRPr="00116AFA" w:rsidRDefault="007A7044" w:rsidP="007A7044">
      <w:pPr>
        <w:widowControl w:val="0"/>
        <w:tabs>
          <w:tab w:val="left" w:pos="1158"/>
        </w:tabs>
        <w:spacing w:after="12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3.1. Втрати </w:t>
      </w:r>
      <w:r w:rsidRPr="00116AFA">
        <w:rPr>
          <w:rFonts w:ascii="Times New Roman" w:eastAsia="Times New Roman" w:hAnsi="Times New Roman" w:cs="Times New Roman"/>
          <w:bCs/>
          <w:spacing w:val="1"/>
          <w:sz w:val="28"/>
          <w:szCs w:val="28"/>
        </w:rPr>
        <w:t>МКП «Медичний стоматологічний центр»</w:t>
      </w:r>
      <w:r w:rsidRPr="00116AFA">
        <w:rPr>
          <w:rFonts w:ascii="Times New Roman" w:eastAsia="Times New Roman" w:hAnsi="Times New Roman" w:cs="Times New Roman"/>
          <w:spacing w:val="1"/>
          <w:sz w:val="28"/>
          <w:szCs w:val="28"/>
        </w:rPr>
        <w:t xml:space="preserve"> від надання муніципальної пільги на медичні стоматологічні послуги відшкодовуються комунальному підприємству в сумі, що не перевищує 15,0 тис. грн. на одного пільговика.</w:t>
      </w:r>
    </w:p>
    <w:p w:rsidR="00C548E8" w:rsidRPr="00116AFA" w:rsidRDefault="00C548E8" w:rsidP="007A7044">
      <w:pPr>
        <w:widowControl w:val="0"/>
        <w:tabs>
          <w:tab w:val="left" w:pos="1158"/>
        </w:tabs>
        <w:spacing w:after="12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3.2. Втрати МКП «Медичний стоматологічний центр» від надання муніципальної пільги на медичні стоматологічні послуги особам, яким призначено муніципальну пільгу в попередньому році і яким завершено надання стоматологічних послуг в поточному році, відшкодовуються згідно з даним Порядком за рахунок бюджетних асигнувань поточного року.</w:t>
      </w:r>
    </w:p>
    <w:p w:rsidR="007A7044" w:rsidRPr="00116AFA" w:rsidRDefault="007A7044" w:rsidP="007A7044">
      <w:pPr>
        <w:widowControl w:val="0"/>
        <w:tabs>
          <w:tab w:val="left" w:pos="1156"/>
        </w:tabs>
        <w:spacing w:after="12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3.</w:t>
      </w:r>
      <w:r w:rsidR="00C548E8" w:rsidRPr="00116AFA">
        <w:rPr>
          <w:rFonts w:ascii="Times New Roman" w:eastAsia="Times New Roman" w:hAnsi="Times New Roman" w:cs="Times New Roman"/>
          <w:spacing w:val="1"/>
          <w:sz w:val="28"/>
          <w:szCs w:val="28"/>
        </w:rPr>
        <w:t>3</w:t>
      </w:r>
      <w:r w:rsidRPr="00116AFA">
        <w:rPr>
          <w:rFonts w:ascii="Times New Roman" w:eastAsia="Times New Roman" w:hAnsi="Times New Roman" w:cs="Times New Roman"/>
          <w:spacing w:val="1"/>
          <w:sz w:val="28"/>
          <w:szCs w:val="28"/>
        </w:rPr>
        <w:t xml:space="preserve">. Відшкодування втрат </w:t>
      </w:r>
      <w:r w:rsidRPr="00116AFA">
        <w:rPr>
          <w:rFonts w:ascii="Times New Roman" w:eastAsia="Times New Roman" w:hAnsi="Times New Roman" w:cs="Times New Roman"/>
          <w:bCs/>
          <w:spacing w:val="1"/>
          <w:sz w:val="28"/>
          <w:szCs w:val="28"/>
        </w:rPr>
        <w:t xml:space="preserve">МКП «Медичний стоматологічний центр» </w:t>
      </w:r>
      <w:r w:rsidRPr="00116AFA">
        <w:rPr>
          <w:rFonts w:ascii="Times New Roman" w:eastAsia="Times New Roman" w:hAnsi="Times New Roman" w:cs="Times New Roman"/>
          <w:spacing w:val="1"/>
          <w:sz w:val="28"/>
          <w:szCs w:val="28"/>
        </w:rPr>
        <w:t>за надану пільговикам муніципальну пільгу на с</w:t>
      </w:r>
      <w:r w:rsidR="00DF6820" w:rsidRPr="00116AFA">
        <w:rPr>
          <w:rFonts w:ascii="Times New Roman" w:eastAsia="Times New Roman" w:hAnsi="Times New Roman" w:cs="Times New Roman"/>
          <w:spacing w:val="1"/>
          <w:sz w:val="28"/>
          <w:szCs w:val="28"/>
        </w:rPr>
        <w:t>томатологічні послуги здійснює д</w:t>
      </w:r>
      <w:r w:rsidRPr="00116AFA">
        <w:rPr>
          <w:rFonts w:ascii="Times New Roman" w:eastAsia="Times New Roman" w:hAnsi="Times New Roman" w:cs="Times New Roman"/>
          <w:spacing w:val="1"/>
          <w:sz w:val="28"/>
          <w:szCs w:val="28"/>
        </w:rPr>
        <w:t xml:space="preserve">епартамент соціальної політики міської ради за рахунок коштів бюджету Вінницької міської територіальної громади згідно з даним Порядком в межах сум, передбачених у бюджеті Вінницької міської територіальної громади на відповідний рік на підставі поданих </w:t>
      </w:r>
      <w:r w:rsidRPr="00116AFA">
        <w:rPr>
          <w:rFonts w:ascii="Times New Roman" w:eastAsia="Times New Roman" w:hAnsi="Times New Roman" w:cs="Times New Roman"/>
          <w:bCs/>
          <w:spacing w:val="1"/>
          <w:sz w:val="28"/>
          <w:szCs w:val="28"/>
        </w:rPr>
        <w:t xml:space="preserve">МКП «Медичний стоматологічний центр» та затверджених головою Комісії </w:t>
      </w:r>
      <w:r w:rsidRPr="00116AFA">
        <w:rPr>
          <w:rFonts w:ascii="Times New Roman" w:eastAsia="Times New Roman" w:hAnsi="Times New Roman" w:cs="Times New Roman"/>
          <w:spacing w:val="1"/>
          <w:sz w:val="28"/>
          <w:szCs w:val="28"/>
        </w:rPr>
        <w:t xml:space="preserve">Зведених розрахунків </w:t>
      </w:r>
      <w:r w:rsidRPr="00116AFA">
        <w:rPr>
          <w:rFonts w:ascii="Times New Roman" w:eastAsia="Times New Roman" w:hAnsi="Times New Roman" w:cs="Times New Roman"/>
          <w:bCs/>
          <w:spacing w:val="1"/>
          <w:sz w:val="28"/>
          <w:szCs w:val="28"/>
        </w:rPr>
        <w:t xml:space="preserve">сум відшкодування втрат у зв’язку з наданням муніципальної пільги демобілізованим військовослужбовцям, </w:t>
      </w:r>
      <w:r w:rsidR="00732D1E" w:rsidRPr="00116AFA">
        <w:rPr>
          <w:rFonts w:ascii="Times New Roman" w:hAnsi="Times New Roman" w:cs="Times New Roman"/>
          <w:sz w:val="28"/>
          <w:szCs w:val="28"/>
          <w:lang w:eastAsia="ru-RU"/>
        </w:rPr>
        <w:t xml:space="preserve">які брали безпосередню участь у захисті суверенітету і територіальної цілісності України, починаючи з 2014 року, </w:t>
      </w:r>
      <w:r w:rsidR="00C030BF" w:rsidRPr="00116AFA">
        <w:rPr>
          <w:rFonts w:ascii="Times New Roman" w:hAnsi="Times New Roman" w:cs="Times New Roman"/>
          <w:sz w:val="28"/>
          <w:szCs w:val="28"/>
          <w:lang w:eastAsia="ru-RU"/>
        </w:rPr>
        <w:t xml:space="preserve">членам сімей загиблих (померлих), </w:t>
      </w:r>
      <w:r w:rsidR="00C030BF" w:rsidRPr="00116AFA">
        <w:rPr>
          <w:rFonts w:ascii="Times New Roman" w:hAnsi="Times New Roman" w:cs="Times New Roman"/>
          <w:sz w:val="28"/>
          <w:szCs w:val="28"/>
        </w:rPr>
        <w:t>безвісти зниклих за особливих обставин</w:t>
      </w:r>
      <w:r w:rsidR="00C030BF" w:rsidRPr="00116AFA">
        <w:rPr>
          <w:rFonts w:ascii="Times New Roman" w:hAnsi="Times New Roman" w:cs="Times New Roman"/>
          <w:sz w:val="28"/>
          <w:szCs w:val="28"/>
          <w:lang w:eastAsia="ru-RU"/>
        </w:rPr>
        <w:t xml:space="preserve"> Захисників і Захисниць України</w:t>
      </w:r>
      <w:r w:rsidRPr="00116AFA">
        <w:rPr>
          <w:rFonts w:ascii="Times New Roman" w:hAnsi="Times New Roman" w:cs="Times New Roman"/>
          <w:sz w:val="28"/>
          <w:szCs w:val="28"/>
        </w:rPr>
        <w:t>, які досягли повноліття,</w:t>
      </w:r>
      <w:r w:rsidRPr="00116AFA">
        <w:rPr>
          <w:rFonts w:ascii="Times New Roman" w:eastAsia="Times New Roman" w:hAnsi="Times New Roman" w:cs="Times New Roman"/>
          <w:bCs/>
          <w:spacing w:val="1"/>
          <w:sz w:val="28"/>
          <w:szCs w:val="28"/>
        </w:rPr>
        <w:t xml:space="preserve"> на медичні стоматологічні послуги із надання ортопедичної стоматологічної допомоги та на надання інших необхідних для забезпечення її проведення стоматологічних послуг </w:t>
      </w:r>
      <w:r w:rsidRPr="00116AFA">
        <w:rPr>
          <w:rFonts w:ascii="Times New Roman" w:eastAsia="Times New Roman" w:hAnsi="Times New Roman" w:cs="Times New Roman"/>
          <w:spacing w:val="1"/>
          <w:sz w:val="28"/>
          <w:szCs w:val="28"/>
        </w:rPr>
        <w:t>(далі – Зведені розрахунки сум відшкодування) згідно з Додатком 4 до даного Порядку.</w:t>
      </w:r>
    </w:p>
    <w:p w:rsidR="007A7044" w:rsidRPr="00116AFA"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3.</w:t>
      </w:r>
      <w:r w:rsidR="00C548E8" w:rsidRPr="00116AFA">
        <w:rPr>
          <w:rFonts w:ascii="Times New Roman" w:eastAsia="Times New Roman" w:hAnsi="Times New Roman" w:cs="Times New Roman"/>
          <w:spacing w:val="1"/>
          <w:sz w:val="28"/>
          <w:szCs w:val="28"/>
        </w:rPr>
        <w:t>4</w:t>
      </w:r>
      <w:r w:rsidRPr="00116AFA">
        <w:rPr>
          <w:rFonts w:ascii="Times New Roman" w:eastAsia="Times New Roman" w:hAnsi="Times New Roman" w:cs="Times New Roman"/>
          <w:spacing w:val="1"/>
          <w:sz w:val="28"/>
          <w:szCs w:val="28"/>
        </w:rPr>
        <w:t xml:space="preserve">. Щомісячно до 20 числа </w:t>
      </w:r>
      <w:r w:rsidRPr="00116AFA">
        <w:rPr>
          <w:rFonts w:ascii="Times New Roman" w:eastAsia="Times New Roman" w:hAnsi="Times New Roman" w:cs="Times New Roman"/>
          <w:bCs/>
          <w:spacing w:val="1"/>
          <w:sz w:val="28"/>
          <w:szCs w:val="28"/>
        </w:rPr>
        <w:t xml:space="preserve">МКП «Медичний стоматологічний центр» </w:t>
      </w:r>
      <w:r w:rsidRPr="00116AFA">
        <w:rPr>
          <w:rFonts w:ascii="Times New Roman" w:eastAsia="Times New Roman" w:hAnsi="Times New Roman" w:cs="Times New Roman"/>
          <w:spacing w:val="1"/>
          <w:sz w:val="28"/>
          <w:szCs w:val="28"/>
        </w:rPr>
        <w:t>подає секретарю Комісії:</w:t>
      </w:r>
    </w:p>
    <w:p w:rsidR="007A7044" w:rsidRPr="00116AFA" w:rsidRDefault="007A7044" w:rsidP="007A7044">
      <w:pPr>
        <w:widowControl w:val="0"/>
        <w:tabs>
          <w:tab w:val="left" w:pos="-426"/>
          <w:tab w:val="left" w:pos="567"/>
          <w:tab w:val="left" w:pos="1156"/>
        </w:tabs>
        <w:spacing w:after="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lang w:eastAsia="uk-UA"/>
        </w:rPr>
        <w:t xml:space="preserve">- Зведені розрахунки сум відшкодування (в </w:t>
      </w:r>
      <w:r w:rsidRPr="00116AFA">
        <w:rPr>
          <w:rFonts w:ascii="Times New Roman" w:eastAsia="Times New Roman" w:hAnsi="Times New Roman" w:cs="Times New Roman"/>
          <w:spacing w:val="1"/>
          <w:sz w:val="28"/>
          <w:szCs w:val="28"/>
        </w:rPr>
        <w:t>трьох примірниках</w:t>
      </w:r>
      <w:r w:rsidRPr="00116AFA">
        <w:rPr>
          <w:rFonts w:ascii="Times New Roman" w:eastAsia="Times New Roman" w:hAnsi="Times New Roman" w:cs="Times New Roman"/>
          <w:spacing w:val="1"/>
          <w:sz w:val="28"/>
          <w:szCs w:val="28"/>
          <w:lang w:eastAsia="uk-UA"/>
        </w:rPr>
        <w:t xml:space="preserve"> для затвердження </w:t>
      </w:r>
      <w:r w:rsidRPr="00116AFA">
        <w:rPr>
          <w:rFonts w:ascii="Times New Roman" w:eastAsia="Times New Roman" w:hAnsi="Times New Roman" w:cs="Times New Roman"/>
          <w:spacing w:val="1"/>
          <w:sz w:val="28"/>
          <w:szCs w:val="28"/>
          <w:lang w:eastAsia="uk-UA"/>
        </w:rPr>
        <w:lastRenderedPageBreak/>
        <w:t>головою Комісії), за формою, що додається</w:t>
      </w:r>
      <w:r w:rsidRPr="00116AFA">
        <w:rPr>
          <w:rFonts w:ascii="Times New Roman" w:eastAsia="Times New Roman" w:hAnsi="Times New Roman" w:cs="Times New Roman"/>
          <w:spacing w:val="1"/>
          <w:sz w:val="28"/>
          <w:szCs w:val="28"/>
        </w:rPr>
        <w:t>;</w:t>
      </w:r>
    </w:p>
    <w:p w:rsidR="007A7044" w:rsidRPr="00116AFA" w:rsidRDefault="007A7044" w:rsidP="007A7044">
      <w:pPr>
        <w:widowControl w:val="0"/>
        <w:tabs>
          <w:tab w:val="left" w:pos="-426"/>
          <w:tab w:val="left" w:pos="567"/>
          <w:tab w:val="left" w:pos="1156"/>
        </w:tabs>
        <w:spacing w:after="0" w:line="276" w:lineRule="auto"/>
        <w:ind w:left="-425" w:right="23"/>
        <w:jc w:val="both"/>
        <w:rPr>
          <w:rFonts w:ascii="Times New Roman" w:eastAsia="Times New Roman" w:hAnsi="Times New Roman" w:cs="Times New Roman"/>
          <w:spacing w:val="1"/>
          <w:sz w:val="28"/>
          <w:szCs w:val="28"/>
          <w:lang w:eastAsia="uk-UA"/>
        </w:rPr>
      </w:pPr>
      <w:r w:rsidRPr="00116AFA">
        <w:rPr>
          <w:rFonts w:ascii="Times New Roman" w:eastAsia="Times New Roman" w:hAnsi="Times New Roman" w:cs="Times New Roman"/>
          <w:spacing w:val="1"/>
          <w:sz w:val="28"/>
          <w:szCs w:val="28"/>
          <w:lang w:eastAsia="uk-UA"/>
        </w:rPr>
        <w:t>- копії нарядів на стоматологічні послуги із стоматологічної ортопедичної допомоги та акти виконаних робіт інших необхідних для забезпечення її проведення стоматологічних послуг;</w:t>
      </w:r>
    </w:p>
    <w:p w:rsidR="007A7044" w:rsidRPr="00116AFA"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lang w:eastAsia="uk-UA"/>
        </w:rPr>
        <w:t>- документи, що підтверджують проведення пільговиком оплати вартості стоматологічних послуг, якщо сума наданих стоматологічних послуг перевищує</w:t>
      </w:r>
      <w:r w:rsidRPr="00116AFA">
        <w:rPr>
          <w:rFonts w:ascii="Times New Roman" w:eastAsia="Times New Roman" w:hAnsi="Times New Roman" w:cs="Times New Roman"/>
          <w:spacing w:val="1"/>
          <w:sz w:val="28"/>
          <w:szCs w:val="28"/>
        </w:rPr>
        <w:t xml:space="preserve"> 15,0 тис. грн. (копії завірених чеків).</w:t>
      </w:r>
    </w:p>
    <w:p w:rsidR="007A7044" w:rsidRPr="00116AFA"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lang w:eastAsia="uk-UA"/>
        </w:rPr>
      </w:pPr>
      <w:r w:rsidRPr="00116AFA">
        <w:rPr>
          <w:rFonts w:ascii="Times New Roman" w:eastAsia="Times New Roman" w:hAnsi="Times New Roman" w:cs="Times New Roman"/>
          <w:spacing w:val="1"/>
          <w:sz w:val="28"/>
          <w:szCs w:val="28"/>
        </w:rPr>
        <w:t>3.</w:t>
      </w:r>
      <w:r w:rsidR="00C548E8" w:rsidRPr="00116AFA">
        <w:rPr>
          <w:rFonts w:ascii="Times New Roman" w:eastAsia="Times New Roman" w:hAnsi="Times New Roman" w:cs="Times New Roman"/>
          <w:spacing w:val="1"/>
          <w:sz w:val="28"/>
          <w:szCs w:val="28"/>
        </w:rPr>
        <w:t>5</w:t>
      </w:r>
      <w:r w:rsidRPr="00116AFA">
        <w:rPr>
          <w:rFonts w:ascii="Times New Roman" w:eastAsia="Times New Roman" w:hAnsi="Times New Roman" w:cs="Times New Roman"/>
          <w:spacing w:val="1"/>
          <w:sz w:val="28"/>
          <w:szCs w:val="28"/>
        </w:rPr>
        <w:t>. Департаменти соціальної політики та охорони здоров’я спільно здійснюють перевірку Зведених розрахунків сум відшкодування, в тому числі щодо відповідності вимогам зазначеного Порядку, та готують їх на подання до Комісії для затвердження</w:t>
      </w:r>
      <w:r w:rsidRPr="00116AFA">
        <w:rPr>
          <w:rFonts w:ascii="Times New Roman" w:eastAsia="Times New Roman" w:hAnsi="Times New Roman" w:cs="Times New Roman"/>
          <w:spacing w:val="1"/>
          <w:sz w:val="28"/>
          <w:szCs w:val="28"/>
          <w:lang w:eastAsia="uk-UA"/>
        </w:rPr>
        <w:t>. Зведені розрахунки сум відшкодування підтверджуються підписами відповідальних працівників та директорів департаментів охорони здоров’я та соціальної політики та завіряються їх печатками.</w:t>
      </w:r>
    </w:p>
    <w:p w:rsidR="007A7044" w:rsidRPr="00116AFA"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3.</w:t>
      </w:r>
      <w:r w:rsidR="00C548E8" w:rsidRPr="00116AFA">
        <w:rPr>
          <w:rFonts w:ascii="Times New Roman" w:eastAsia="Times New Roman" w:hAnsi="Times New Roman" w:cs="Times New Roman"/>
          <w:spacing w:val="1"/>
          <w:sz w:val="28"/>
          <w:szCs w:val="28"/>
        </w:rPr>
        <w:t>6</w:t>
      </w:r>
      <w:r w:rsidRPr="00116AFA">
        <w:rPr>
          <w:rFonts w:ascii="Times New Roman" w:eastAsia="Times New Roman" w:hAnsi="Times New Roman" w:cs="Times New Roman"/>
          <w:spacing w:val="1"/>
          <w:sz w:val="28"/>
          <w:szCs w:val="28"/>
        </w:rPr>
        <w:t xml:space="preserve">. На засіданні секретар Комісії доповідає щодо надходження Зведених розрахунків сум відшкодування та представляє комплект одержаних документів для ознайомлення членам Комісії. За результатами розгляду документів, Комісія голосує та приймає рішення про затвердження Зведених розрахунків сум відшкодування </w:t>
      </w:r>
      <w:r w:rsidRPr="00116AFA">
        <w:rPr>
          <w:rFonts w:ascii="Times New Roman" w:eastAsia="Times New Roman" w:hAnsi="Times New Roman" w:cs="Times New Roman"/>
          <w:bCs/>
          <w:spacing w:val="1"/>
          <w:sz w:val="28"/>
          <w:szCs w:val="28"/>
        </w:rPr>
        <w:t>МКП «Медичний стоматологічний центр» втрат від надання муніципальної пільги</w:t>
      </w:r>
      <w:r w:rsidRPr="00116AFA">
        <w:rPr>
          <w:rFonts w:ascii="Times New Roman" w:eastAsia="Times New Roman" w:hAnsi="Times New Roman" w:cs="Times New Roman"/>
          <w:spacing w:val="1"/>
          <w:sz w:val="28"/>
          <w:szCs w:val="28"/>
        </w:rPr>
        <w:t xml:space="preserve"> </w:t>
      </w:r>
      <w:r w:rsidRPr="00116AFA">
        <w:rPr>
          <w:rFonts w:ascii="Times New Roman" w:eastAsia="Times New Roman" w:hAnsi="Times New Roman" w:cs="Times New Roman"/>
          <w:bCs/>
          <w:spacing w:val="1"/>
          <w:sz w:val="28"/>
          <w:szCs w:val="28"/>
        </w:rPr>
        <w:t>на медичні стоматологічні послуги</w:t>
      </w:r>
      <w:r w:rsidRPr="00116AFA">
        <w:rPr>
          <w:rFonts w:ascii="Times New Roman" w:eastAsia="Times New Roman" w:hAnsi="Times New Roman" w:cs="Times New Roman"/>
          <w:spacing w:val="1"/>
          <w:sz w:val="28"/>
          <w:szCs w:val="28"/>
        </w:rPr>
        <w:t>. Засідання комісії оформлюється протоколом, який підписують голова комісії та секретар.</w:t>
      </w:r>
    </w:p>
    <w:p w:rsidR="007A7044" w:rsidRPr="00116AFA"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lang w:eastAsia="uk-UA"/>
        </w:rPr>
      </w:pPr>
      <w:r w:rsidRPr="00116AFA">
        <w:rPr>
          <w:rFonts w:ascii="Times New Roman" w:eastAsia="Times New Roman" w:hAnsi="Times New Roman" w:cs="Times New Roman"/>
          <w:spacing w:val="1"/>
          <w:sz w:val="28"/>
          <w:szCs w:val="28"/>
        </w:rPr>
        <w:t>3.</w:t>
      </w:r>
      <w:r w:rsidR="00C548E8" w:rsidRPr="00116AFA">
        <w:rPr>
          <w:rFonts w:ascii="Times New Roman" w:eastAsia="Times New Roman" w:hAnsi="Times New Roman" w:cs="Times New Roman"/>
          <w:spacing w:val="1"/>
          <w:sz w:val="28"/>
          <w:szCs w:val="28"/>
        </w:rPr>
        <w:t>7</w:t>
      </w:r>
      <w:r w:rsidRPr="00116AFA">
        <w:rPr>
          <w:rFonts w:ascii="Times New Roman" w:eastAsia="Times New Roman" w:hAnsi="Times New Roman" w:cs="Times New Roman"/>
          <w:spacing w:val="1"/>
          <w:sz w:val="28"/>
          <w:szCs w:val="28"/>
        </w:rPr>
        <w:t xml:space="preserve">. Затверджені головою Комісії </w:t>
      </w:r>
      <w:r w:rsidRPr="00116AFA">
        <w:rPr>
          <w:rFonts w:ascii="Times New Roman" w:eastAsia="Times New Roman" w:hAnsi="Times New Roman" w:cs="Times New Roman"/>
          <w:spacing w:val="1"/>
          <w:sz w:val="28"/>
          <w:szCs w:val="28"/>
          <w:lang w:eastAsia="uk-UA"/>
        </w:rPr>
        <w:t xml:space="preserve">Зведені розрахунки сум відшкодування передаються до </w:t>
      </w:r>
      <w:r w:rsidRPr="00116AFA">
        <w:rPr>
          <w:rFonts w:ascii="Times New Roman" w:eastAsia="Times New Roman" w:hAnsi="Times New Roman" w:cs="Times New Roman"/>
          <w:bCs/>
          <w:spacing w:val="1"/>
          <w:sz w:val="28"/>
          <w:szCs w:val="28"/>
        </w:rPr>
        <w:t>МКП «Медичний стоматологічний центр»</w:t>
      </w:r>
      <w:r w:rsidRPr="00116AFA">
        <w:rPr>
          <w:rFonts w:ascii="Times New Roman" w:eastAsia="Times New Roman" w:hAnsi="Times New Roman" w:cs="Times New Roman"/>
          <w:spacing w:val="1"/>
          <w:sz w:val="28"/>
          <w:szCs w:val="28"/>
          <w:lang w:eastAsia="uk-UA"/>
        </w:rPr>
        <w:t xml:space="preserve"> (1 примірник) та до </w:t>
      </w:r>
      <w:r w:rsidR="00DF6820" w:rsidRPr="00116AFA">
        <w:rPr>
          <w:rFonts w:ascii="Times New Roman" w:eastAsia="Times New Roman" w:hAnsi="Times New Roman" w:cs="Times New Roman"/>
          <w:spacing w:val="1"/>
          <w:sz w:val="28"/>
          <w:szCs w:val="28"/>
          <w:lang w:eastAsia="uk-UA"/>
        </w:rPr>
        <w:t>д</w:t>
      </w:r>
      <w:r w:rsidRPr="00116AFA">
        <w:rPr>
          <w:rFonts w:ascii="Times New Roman" w:eastAsia="Times New Roman" w:hAnsi="Times New Roman" w:cs="Times New Roman"/>
          <w:spacing w:val="1"/>
          <w:sz w:val="28"/>
          <w:szCs w:val="28"/>
          <w:lang w:eastAsia="uk-UA"/>
        </w:rPr>
        <w:t>епартаменту соціальної політики міської ради (2 примірники)</w:t>
      </w:r>
      <w:r w:rsidRPr="00116AFA">
        <w:rPr>
          <w:rFonts w:ascii="Times New Roman" w:eastAsia="Times New Roman" w:hAnsi="Times New Roman" w:cs="Times New Roman"/>
          <w:spacing w:val="1"/>
          <w:sz w:val="28"/>
          <w:szCs w:val="28"/>
        </w:rPr>
        <w:t xml:space="preserve">. </w:t>
      </w:r>
      <w:r w:rsidRPr="00116AFA">
        <w:rPr>
          <w:rFonts w:ascii="Times New Roman" w:eastAsia="Times New Roman" w:hAnsi="Times New Roman" w:cs="Times New Roman"/>
          <w:spacing w:val="1"/>
          <w:sz w:val="28"/>
          <w:szCs w:val="28"/>
          <w:lang w:eastAsia="uk-UA"/>
        </w:rPr>
        <w:t xml:space="preserve">Копії нарядів на </w:t>
      </w:r>
      <w:r w:rsidRPr="00116AFA">
        <w:rPr>
          <w:rFonts w:ascii="Times New Roman" w:eastAsia="Times New Roman" w:hAnsi="Times New Roman" w:cs="Times New Roman"/>
          <w:spacing w:val="1"/>
          <w:sz w:val="28"/>
          <w:szCs w:val="28"/>
        </w:rPr>
        <w:t xml:space="preserve">стоматологічні послуги із стоматологічної ортопедичної допомоги та </w:t>
      </w:r>
      <w:r w:rsidRPr="00116AFA">
        <w:rPr>
          <w:rFonts w:ascii="Times New Roman" w:eastAsia="Times New Roman" w:hAnsi="Times New Roman" w:cs="Times New Roman"/>
          <w:spacing w:val="1"/>
          <w:sz w:val="28"/>
          <w:szCs w:val="28"/>
          <w:lang w:eastAsia="uk-UA"/>
        </w:rPr>
        <w:t xml:space="preserve">актів виконаних робіт </w:t>
      </w:r>
      <w:r w:rsidRPr="00116AFA">
        <w:rPr>
          <w:rFonts w:ascii="Times New Roman" w:eastAsia="Times New Roman" w:hAnsi="Times New Roman" w:cs="Times New Roman"/>
          <w:spacing w:val="1"/>
          <w:sz w:val="28"/>
          <w:szCs w:val="28"/>
        </w:rPr>
        <w:t xml:space="preserve">інших необхідних для забезпечення її проведення стоматологічних послуг, документів, що підтверджують проведення пільговиком оплати, </w:t>
      </w:r>
      <w:r w:rsidRPr="00116AFA">
        <w:rPr>
          <w:rFonts w:ascii="Times New Roman" w:eastAsia="Times New Roman" w:hAnsi="Times New Roman" w:cs="Times New Roman"/>
          <w:spacing w:val="1"/>
          <w:sz w:val="28"/>
          <w:szCs w:val="28"/>
          <w:lang w:eastAsia="uk-UA"/>
        </w:rPr>
        <w:t xml:space="preserve">передаються департаменту соціальної політики міської ради </w:t>
      </w:r>
      <w:r w:rsidRPr="00116AFA">
        <w:rPr>
          <w:rFonts w:ascii="Times New Roman" w:eastAsia="Times New Roman" w:hAnsi="Times New Roman" w:cs="Times New Roman"/>
          <w:spacing w:val="1"/>
          <w:sz w:val="28"/>
          <w:szCs w:val="28"/>
        </w:rPr>
        <w:t>до справ пільговиків.</w:t>
      </w:r>
    </w:p>
    <w:p w:rsidR="007A7044" w:rsidRPr="00116AFA" w:rsidRDefault="007A7044" w:rsidP="00732D1E">
      <w:pPr>
        <w:widowControl w:val="0"/>
        <w:tabs>
          <w:tab w:val="left" w:pos="-426"/>
          <w:tab w:val="left" w:pos="567"/>
          <w:tab w:val="left" w:pos="1156"/>
        </w:tabs>
        <w:spacing w:after="120" w:line="276" w:lineRule="auto"/>
        <w:ind w:left="-426" w:right="20"/>
        <w:jc w:val="both"/>
        <w:rPr>
          <w:rFonts w:ascii="Times New Roman" w:eastAsia="Times New Roman" w:hAnsi="Times New Roman" w:cs="Times New Roman"/>
          <w:color w:val="000000"/>
          <w:spacing w:val="1"/>
          <w:sz w:val="28"/>
          <w:szCs w:val="28"/>
          <w:lang w:eastAsia="uk-UA"/>
        </w:rPr>
      </w:pPr>
      <w:r w:rsidRPr="00116AFA">
        <w:rPr>
          <w:rFonts w:ascii="Times New Roman" w:eastAsia="Times New Roman" w:hAnsi="Times New Roman" w:cs="Times New Roman"/>
          <w:color w:val="000000"/>
          <w:spacing w:val="1"/>
          <w:sz w:val="28"/>
          <w:szCs w:val="28"/>
          <w:lang w:eastAsia="uk-UA"/>
        </w:rPr>
        <w:t>3.</w:t>
      </w:r>
      <w:r w:rsidR="00C548E8" w:rsidRPr="00116AFA">
        <w:rPr>
          <w:rFonts w:ascii="Times New Roman" w:eastAsia="Times New Roman" w:hAnsi="Times New Roman" w:cs="Times New Roman"/>
          <w:color w:val="000000"/>
          <w:spacing w:val="1"/>
          <w:sz w:val="28"/>
          <w:szCs w:val="28"/>
          <w:lang w:eastAsia="uk-UA"/>
        </w:rPr>
        <w:t>8</w:t>
      </w:r>
      <w:r w:rsidRPr="00116AFA">
        <w:rPr>
          <w:rFonts w:ascii="Times New Roman" w:eastAsia="Times New Roman" w:hAnsi="Times New Roman" w:cs="Times New Roman"/>
          <w:color w:val="000000"/>
          <w:spacing w:val="1"/>
          <w:sz w:val="28"/>
          <w:szCs w:val="28"/>
          <w:lang w:eastAsia="uk-UA"/>
        </w:rPr>
        <w:t>. Департамент соціальної політики міської ради протягом 3-х робочих днів після отримання Зведених розра</w:t>
      </w:r>
      <w:r w:rsidR="00DF6820" w:rsidRPr="00116AFA">
        <w:rPr>
          <w:rFonts w:ascii="Times New Roman" w:eastAsia="Times New Roman" w:hAnsi="Times New Roman" w:cs="Times New Roman"/>
          <w:color w:val="000000"/>
          <w:spacing w:val="1"/>
          <w:sz w:val="28"/>
          <w:szCs w:val="28"/>
          <w:lang w:eastAsia="uk-UA"/>
        </w:rPr>
        <w:t>хунків сум відшкодування надає д</w:t>
      </w:r>
      <w:r w:rsidRPr="00116AFA">
        <w:rPr>
          <w:rFonts w:ascii="Times New Roman" w:eastAsia="Times New Roman" w:hAnsi="Times New Roman" w:cs="Times New Roman"/>
          <w:color w:val="000000"/>
          <w:spacing w:val="1"/>
          <w:sz w:val="28"/>
          <w:szCs w:val="28"/>
          <w:lang w:eastAsia="uk-UA"/>
        </w:rPr>
        <w:t xml:space="preserve">епартаменту фінансів міської ради заявку на фінансування видатків на відшкодування втрат комунальному підприємству охорони здоров’я від надання муніципальної пільги на медичні стоматологічні послуги із зазначенням суми, яка підлягає відшкодуванню та другий примірник затвердженого Зведеного розрахунку сум відшкодування </w:t>
      </w:r>
      <w:r w:rsidRPr="00116AFA">
        <w:rPr>
          <w:rFonts w:ascii="Times New Roman" w:eastAsia="Times New Roman" w:hAnsi="Times New Roman" w:cs="Times New Roman"/>
          <w:bCs/>
          <w:color w:val="000000"/>
          <w:spacing w:val="1"/>
          <w:sz w:val="28"/>
          <w:szCs w:val="28"/>
          <w:lang w:eastAsia="uk-UA"/>
        </w:rPr>
        <w:t>МКП «Медичний стоматологічний центр»</w:t>
      </w:r>
      <w:r w:rsidRPr="00116AFA">
        <w:rPr>
          <w:rFonts w:ascii="Times New Roman" w:eastAsia="Times New Roman" w:hAnsi="Times New Roman" w:cs="Times New Roman"/>
          <w:color w:val="000000"/>
          <w:spacing w:val="1"/>
          <w:sz w:val="28"/>
          <w:szCs w:val="28"/>
          <w:lang w:eastAsia="uk-UA"/>
        </w:rPr>
        <w:t>.</w:t>
      </w:r>
    </w:p>
    <w:p w:rsidR="007E469F" w:rsidRPr="00116AFA" w:rsidRDefault="007A7044" w:rsidP="006F4571">
      <w:pPr>
        <w:widowControl w:val="0"/>
        <w:tabs>
          <w:tab w:val="left" w:pos="-426"/>
          <w:tab w:val="left" w:pos="567"/>
          <w:tab w:val="left" w:pos="1156"/>
        </w:tabs>
        <w:spacing w:after="120" w:line="276" w:lineRule="auto"/>
        <w:ind w:left="-426" w:right="20"/>
        <w:jc w:val="both"/>
        <w:rPr>
          <w:rFonts w:ascii="Times New Roman" w:eastAsia="Times New Roman" w:hAnsi="Times New Roman" w:cs="Times New Roman"/>
          <w:sz w:val="18"/>
          <w:szCs w:val="18"/>
          <w:lang w:eastAsia="ru-RU"/>
        </w:rPr>
      </w:pPr>
      <w:r w:rsidRPr="00116AFA">
        <w:rPr>
          <w:rFonts w:ascii="Times New Roman" w:eastAsia="Times New Roman" w:hAnsi="Times New Roman" w:cs="Times New Roman"/>
          <w:color w:val="000000"/>
          <w:spacing w:val="1"/>
          <w:sz w:val="28"/>
          <w:szCs w:val="28"/>
          <w:lang w:eastAsia="uk-UA"/>
        </w:rPr>
        <w:t>3.</w:t>
      </w:r>
      <w:r w:rsidR="00C548E8" w:rsidRPr="00116AFA">
        <w:rPr>
          <w:rFonts w:ascii="Times New Roman" w:eastAsia="Times New Roman" w:hAnsi="Times New Roman" w:cs="Times New Roman"/>
          <w:color w:val="000000"/>
          <w:spacing w:val="1"/>
          <w:sz w:val="28"/>
          <w:szCs w:val="28"/>
          <w:lang w:eastAsia="uk-UA"/>
        </w:rPr>
        <w:t>9</w:t>
      </w:r>
      <w:r w:rsidRPr="00116AFA">
        <w:rPr>
          <w:rFonts w:ascii="Times New Roman" w:eastAsia="Times New Roman" w:hAnsi="Times New Roman" w:cs="Times New Roman"/>
          <w:color w:val="000000"/>
          <w:spacing w:val="1"/>
          <w:sz w:val="28"/>
          <w:szCs w:val="28"/>
          <w:lang w:eastAsia="uk-UA"/>
        </w:rPr>
        <w:t xml:space="preserve">. Департамент соціальної політики міської ради протягом 5-ти робочих днів після отримання фінансування з бюджету Вінницької міської територіальної громади на підставі належно оформлених Зведених розрахунків сум відшкодування здійснює перерахування коштів </w:t>
      </w:r>
      <w:r w:rsidRPr="00116AFA">
        <w:rPr>
          <w:rFonts w:ascii="Times New Roman" w:eastAsia="Times New Roman" w:hAnsi="Times New Roman" w:cs="Times New Roman"/>
          <w:bCs/>
          <w:color w:val="000000"/>
          <w:spacing w:val="1"/>
          <w:sz w:val="28"/>
          <w:szCs w:val="28"/>
          <w:lang w:eastAsia="uk-UA"/>
        </w:rPr>
        <w:t>МКП «Медичний стоматологічний центр»</w:t>
      </w:r>
      <w:r w:rsidRPr="00116AFA">
        <w:rPr>
          <w:rFonts w:ascii="Times New Roman" w:eastAsia="Times New Roman" w:hAnsi="Times New Roman" w:cs="Times New Roman"/>
          <w:color w:val="000000"/>
          <w:spacing w:val="1"/>
          <w:sz w:val="28"/>
          <w:szCs w:val="28"/>
          <w:lang w:eastAsia="uk-UA"/>
        </w:rPr>
        <w:t>.</w:t>
      </w:r>
      <w:r w:rsidR="006F4571" w:rsidRPr="00116AFA">
        <w:rPr>
          <w:rFonts w:ascii="Times New Roman" w:eastAsia="Times New Roman" w:hAnsi="Times New Roman" w:cs="Times New Roman"/>
          <w:color w:val="000000"/>
          <w:spacing w:val="1"/>
          <w:sz w:val="28"/>
          <w:szCs w:val="28"/>
          <w:lang w:eastAsia="uk-UA"/>
        </w:rPr>
        <w:t xml:space="preserve"> </w:t>
      </w:r>
      <w:r w:rsidR="007E469F" w:rsidRPr="00116AFA">
        <w:rPr>
          <w:rFonts w:ascii="Times New Roman" w:eastAsia="Times New Roman" w:hAnsi="Times New Roman" w:cs="Times New Roman"/>
          <w:sz w:val="18"/>
          <w:szCs w:val="18"/>
          <w:lang w:eastAsia="ru-RU"/>
        </w:rPr>
        <w:t xml:space="preserve">              </w:t>
      </w:r>
    </w:p>
    <w:p w:rsidR="007E469F" w:rsidRPr="00116AFA" w:rsidRDefault="007E469F" w:rsidP="007E469F">
      <w:pPr>
        <w:jc w:val="both"/>
        <w:rPr>
          <w:rFonts w:ascii="Times New Roman" w:hAnsi="Times New Roman" w:cs="Times New Roman"/>
          <w:b/>
          <w:bCs/>
          <w:sz w:val="28"/>
          <w:szCs w:val="28"/>
        </w:rPr>
        <w:sectPr w:rsidR="007E469F" w:rsidRPr="00116AFA" w:rsidSect="00936DB6">
          <w:pgSz w:w="11906" w:h="16838"/>
          <w:pgMar w:top="680" w:right="851" w:bottom="851" w:left="1361" w:header="709" w:footer="709" w:gutter="0"/>
          <w:cols w:space="708"/>
          <w:docGrid w:linePitch="360"/>
        </w:sectPr>
      </w:pPr>
    </w:p>
    <w:p w:rsidR="002A6562" w:rsidRPr="00116AFA" w:rsidRDefault="002A6562" w:rsidP="00A47B22">
      <w:pPr>
        <w:spacing w:after="0" w:line="240" w:lineRule="auto"/>
        <w:jc w:val="center"/>
        <w:rPr>
          <w:rFonts w:ascii="Times New Roman" w:eastAsia="Times New Roman" w:hAnsi="Times New Roman" w:cs="Times New Roman"/>
          <w:b/>
          <w:bCs/>
          <w:sz w:val="28"/>
          <w:szCs w:val="28"/>
          <w:lang w:eastAsia="uk-UA"/>
        </w:rPr>
      </w:pPr>
      <w:r w:rsidRPr="00116AFA">
        <w:rPr>
          <w:rFonts w:ascii="Times New Roman" w:eastAsia="Times New Roman" w:hAnsi="Times New Roman" w:cs="Times New Roman"/>
          <w:bCs/>
          <w:noProof/>
          <w:sz w:val="24"/>
          <w:szCs w:val="28"/>
          <w:lang w:val="en-US"/>
        </w:rPr>
        <w:lastRenderedPageBreak/>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73025</wp:posOffset>
                </wp:positionV>
                <wp:extent cx="3933825" cy="2628900"/>
                <wp:effectExtent l="0" t="0" r="9525" b="0"/>
                <wp:wrapTopAndBottom/>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628900"/>
                        </a:xfrm>
                        <a:prstGeom prst="rect">
                          <a:avLst/>
                        </a:prstGeom>
                        <a:solidFill>
                          <a:srgbClr val="FFFFFF"/>
                        </a:solidFill>
                        <a:ln w="9525">
                          <a:noFill/>
                          <a:miter lim="800000"/>
                          <a:headEnd/>
                          <a:tailEnd/>
                        </a:ln>
                      </wps:spPr>
                      <wps:txbx>
                        <w:txbxContent>
                          <w:p w:rsidR="00186CCA" w:rsidRPr="00464D5E" w:rsidRDefault="00186CCA" w:rsidP="006A553A">
                            <w:pPr>
                              <w:spacing w:after="0" w:line="240" w:lineRule="auto"/>
                              <w:jc w:val="center"/>
                              <w:rPr>
                                <w:rFonts w:ascii="Times New Roman" w:eastAsia="Times New Roman" w:hAnsi="Times New Roman" w:cs="Times New Roman"/>
                                <w:b/>
                                <w:bCs/>
                                <w:sz w:val="24"/>
                                <w:szCs w:val="28"/>
                                <w:lang w:eastAsia="uk-UA"/>
                              </w:rPr>
                            </w:pPr>
                            <w:r w:rsidRPr="00464D5E">
                              <w:rPr>
                                <w:rFonts w:ascii="Times New Roman" w:eastAsia="Times New Roman" w:hAnsi="Times New Roman" w:cs="Times New Roman"/>
                                <w:b/>
                                <w:bCs/>
                                <w:sz w:val="24"/>
                                <w:szCs w:val="28"/>
                                <w:lang w:eastAsia="uk-UA"/>
                              </w:rPr>
                              <w:t>Додаток 1</w:t>
                            </w:r>
                          </w:p>
                          <w:p w:rsidR="00186CCA" w:rsidRPr="00397093" w:rsidRDefault="00186CCA" w:rsidP="00531B08">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258.55pt;margin-top:5.75pt;width:309.75pt;height:20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" stroked="f">
                <v:textbox>
                  <w:txbxContent>
                    <w:p w:rsidR="00186CCA" w:rsidRPr="00464D5E" w:rsidRDefault="00186CCA" w:rsidP="006A553A">
                      <w:pPr>
                        <w:spacing w:after="0" w:line="240" w:lineRule="auto"/>
                        <w:jc w:val="center"/>
                        <w:rPr>
                          <w:rFonts w:ascii="Times New Roman" w:eastAsia="Times New Roman" w:hAnsi="Times New Roman" w:cs="Times New Roman"/>
                          <w:b/>
                          <w:bCs/>
                          <w:sz w:val="24"/>
                          <w:szCs w:val="28"/>
                          <w:lang w:eastAsia="uk-UA"/>
                        </w:rPr>
                      </w:pPr>
                      <w:r w:rsidRPr="00464D5E">
                        <w:rPr>
                          <w:rFonts w:ascii="Times New Roman" w:eastAsia="Times New Roman" w:hAnsi="Times New Roman" w:cs="Times New Roman"/>
                          <w:b/>
                          <w:bCs/>
                          <w:sz w:val="24"/>
                          <w:szCs w:val="28"/>
                          <w:lang w:eastAsia="uk-UA"/>
                        </w:rPr>
                        <w:t>Додаток 1</w:t>
                      </w:r>
                    </w:p>
                    <w:p w:rsidR="00186CCA" w:rsidRPr="00397093" w:rsidRDefault="00186CCA" w:rsidP="00531B08">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xbxContent>
                </v:textbox>
                <w10:wrap type="topAndBottom" anchorx="margin"/>
              </v:shape>
            </w:pict>
          </mc:Fallback>
        </mc:AlternateContent>
      </w:r>
    </w:p>
    <w:p w:rsidR="005E0542" w:rsidRPr="00116AFA" w:rsidRDefault="005E0542" w:rsidP="00A47B22">
      <w:pPr>
        <w:spacing w:after="0" w:line="240" w:lineRule="auto"/>
        <w:jc w:val="center"/>
        <w:rPr>
          <w:rFonts w:ascii="Times New Roman" w:eastAsia="Times New Roman" w:hAnsi="Times New Roman" w:cs="Times New Roman"/>
          <w:b/>
          <w:bCs/>
          <w:sz w:val="28"/>
          <w:szCs w:val="28"/>
          <w:lang w:eastAsia="uk-UA"/>
        </w:rPr>
      </w:pPr>
      <w:r w:rsidRPr="00116AFA">
        <w:rPr>
          <w:rFonts w:ascii="Times New Roman" w:eastAsia="Times New Roman" w:hAnsi="Times New Roman" w:cs="Times New Roman"/>
          <w:b/>
          <w:bCs/>
          <w:sz w:val="28"/>
          <w:szCs w:val="28"/>
          <w:lang w:eastAsia="uk-UA"/>
        </w:rPr>
        <w:t xml:space="preserve">Перелік стоматологічних послуг, на які надається муніципальна пільга демобілізованим військовослужбовцям, </w:t>
      </w:r>
      <w:r w:rsidR="00732D1E" w:rsidRPr="00116AFA">
        <w:rPr>
          <w:rFonts w:ascii="Times New Roman" w:hAnsi="Times New Roman" w:cs="Times New Roman"/>
          <w:b/>
          <w:sz w:val="28"/>
          <w:szCs w:val="28"/>
          <w:lang w:eastAsia="ru-RU"/>
        </w:rPr>
        <w:t xml:space="preserve">які брали безпосередню участь у захисті суверенітету і територіальної цілісності України, починаючи з 2014 року, </w:t>
      </w:r>
      <w:r w:rsidR="00C030BF" w:rsidRPr="00116AFA">
        <w:rPr>
          <w:rFonts w:ascii="Times New Roman" w:hAnsi="Times New Roman" w:cs="Times New Roman"/>
          <w:b/>
          <w:sz w:val="28"/>
          <w:szCs w:val="28"/>
          <w:lang w:eastAsia="ru-RU"/>
        </w:rPr>
        <w:t xml:space="preserve">членам сімей загиблих (померлих), </w:t>
      </w:r>
      <w:r w:rsidR="00C030BF" w:rsidRPr="00116AFA">
        <w:rPr>
          <w:rFonts w:ascii="Times New Roman" w:hAnsi="Times New Roman" w:cs="Times New Roman"/>
          <w:b/>
          <w:sz w:val="28"/>
          <w:szCs w:val="28"/>
        </w:rPr>
        <w:t>безвісти зниклих за особливих обставин</w:t>
      </w:r>
      <w:r w:rsidR="00C030BF" w:rsidRPr="00116AFA">
        <w:rPr>
          <w:rFonts w:ascii="Times New Roman" w:hAnsi="Times New Roman" w:cs="Times New Roman"/>
          <w:b/>
          <w:sz w:val="28"/>
          <w:szCs w:val="28"/>
          <w:lang w:eastAsia="ru-RU"/>
        </w:rPr>
        <w:t xml:space="preserve"> Захисників і Захисниць України</w:t>
      </w:r>
      <w:r w:rsidR="002A6562" w:rsidRPr="00116AFA">
        <w:rPr>
          <w:rFonts w:ascii="Times New Roman" w:hAnsi="Times New Roman" w:cs="Times New Roman"/>
          <w:b/>
          <w:sz w:val="28"/>
          <w:szCs w:val="28"/>
        </w:rPr>
        <w:t>, які досягли повноліття</w:t>
      </w:r>
      <w:r w:rsidR="002A6562" w:rsidRPr="00116AFA">
        <w:rPr>
          <w:rFonts w:ascii="Times New Roman" w:eastAsia="Times New Roman" w:hAnsi="Times New Roman" w:cs="Times New Roman"/>
          <w:b/>
          <w:bCs/>
          <w:sz w:val="28"/>
          <w:szCs w:val="28"/>
          <w:lang w:eastAsia="uk-UA"/>
        </w:rPr>
        <w:t xml:space="preserve">, </w:t>
      </w:r>
      <w:r w:rsidRPr="00116AFA">
        <w:rPr>
          <w:rFonts w:ascii="Times New Roman" w:eastAsia="Times New Roman" w:hAnsi="Times New Roman" w:cs="Times New Roman"/>
          <w:b/>
          <w:bCs/>
          <w:sz w:val="28"/>
          <w:szCs w:val="28"/>
          <w:lang w:eastAsia="uk-UA"/>
        </w:rPr>
        <w:t>та тарифи на них, які погоджені рішенням виконавч</w:t>
      </w:r>
      <w:r w:rsidR="00732D1E" w:rsidRPr="00116AFA">
        <w:rPr>
          <w:rFonts w:ascii="Times New Roman" w:eastAsia="Times New Roman" w:hAnsi="Times New Roman" w:cs="Times New Roman"/>
          <w:b/>
          <w:bCs/>
          <w:sz w:val="28"/>
          <w:szCs w:val="28"/>
          <w:lang w:eastAsia="uk-UA"/>
        </w:rPr>
        <w:t>ого комітету міської ради від 01.09.2022</w:t>
      </w:r>
      <w:r w:rsidR="000769CC" w:rsidRPr="00116AFA">
        <w:rPr>
          <w:rFonts w:ascii="Times New Roman" w:eastAsia="Times New Roman" w:hAnsi="Times New Roman" w:cs="Times New Roman"/>
          <w:b/>
          <w:bCs/>
          <w:sz w:val="28"/>
          <w:szCs w:val="28"/>
          <w:lang w:eastAsia="uk-UA"/>
        </w:rPr>
        <w:t>р.</w:t>
      </w:r>
      <w:r w:rsidR="00732D1E" w:rsidRPr="00116AFA">
        <w:rPr>
          <w:rFonts w:ascii="Times New Roman" w:eastAsia="Times New Roman" w:hAnsi="Times New Roman" w:cs="Times New Roman"/>
          <w:b/>
          <w:bCs/>
          <w:sz w:val="28"/>
          <w:szCs w:val="28"/>
          <w:lang w:eastAsia="uk-UA"/>
        </w:rPr>
        <w:t xml:space="preserve"> №1818</w:t>
      </w:r>
      <w:r w:rsidRPr="00116AFA">
        <w:rPr>
          <w:rFonts w:ascii="Times New Roman" w:eastAsia="Times New Roman" w:hAnsi="Times New Roman" w:cs="Times New Roman"/>
          <w:b/>
          <w:bCs/>
          <w:sz w:val="28"/>
          <w:szCs w:val="28"/>
          <w:lang w:eastAsia="uk-UA"/>
        </w:rPr>
        <w:t xml:space="preserve"> «Про погодження встановлених МКП «Медичний стоматологічний центр» тарифів на платні медичні стоматологічні послуги, що надаються населенню»</w:t>
      </w:r>
    </w:p>
    <w:p w:rsidR="005E0542" w:rsidRPr="00116AFA" w:rsidRDefault="005E0542" w:rsidP="0024159D">
      <w:pPr>
        <w:tabs>
          <w:tab w:val="left" w:pos="6521"/>
        </w:tabs>
        <w:spacing w:after="0" w:line="240" w:lineRule="auto"/>
        <w:rPr>
          <w:rFonts w:ascii="Times New Roman" w:eastAsia="Times New Roman" w:hAnsi="Times New Roman" w:cs="Times New Roman"/>
          <w:b/>
          <w:bCs/>
          <w:spacing w:val="-2"/>
          <w:sz w:val="28"/>
          <w:szCs w:val="28"/>
          <w:lang w:eastAsia="uk-UA"/>
        </w:rPr>
      </w:pPr>
    </w:p>
    <w:tbl>
      <w:tblPr>
        <w:tblW w:w="10165" w:type="dxa"/>
        <w:tblLook w:val="00A0" w:firstRow="1" w:lastRow="0" w:firstColumn="1" w:lastColumn="0" w:noHBand="0" w:noVBand="0"/>
      </w:tblPr>
      <w:tblGrid>
        <w:gridCol w:w="983"/>
        <w:gridCol w:w="7558"/>
        <w:gridCol w:w="1624"/>
      </w:tblGrid>
      <w:tr w:rsidR="00732D1E" w:rsidRPr="00116AFA" w:rsidTr="00732D1E">
        <w:trPr>
          <w:trHeight w:val="428"/>
        </w:trPr>
        <w:tc>
          <w:tcPr>
            <w:tcW w:w="983" w:type="dxa"/>
            <w:tcBorders>
              <w:top w:val="single" w:sz="4" w:space="0" w:color="auto"/>
              <w:left w:val="single" w:sz="4" w:space="0" w:color="auto"/>
              <w:bottom w:val="single" w:sz="8" w:space="0" w:color="auto"/>
              <w:right w:val="single" w:sz="4" w:space="0" w:color="auto"/>
            </w:tcBorders>
            <w:shd w:val="clear" w:color="000000" w:fill="FFFFFF"/>
            <w:noWrap/>
            <w:vAlign w:val="center"/>
          </w:tcPr>
          <w:p w:rsidR="00732D1E" w:rsidRPr="00116AFA" w:rsidRDefault="00732D1E" w:rsidP="00732D1E">
            <w:pPr>
              <w:tabs>
                <w:tab w:val="left" w:pos="6521"/>
              </w:tabs>
              <w:jc w:val="center"/>
              <w:rPr>
                <w:rFonts w:ascii="Times New Roman" w:hAnsi="Times New Roman"/>
                <w:b/>
                <w:bCs/>
                <w:spacing w:val="-2"/>
                <w:sz w:val="28"/>
                <w:szCs w:val="28"/>
              </w:rPr>
            </w:pPr>
            <w:r w:rsidRPr="00116AFA">
              <w:rPr>
                <w:rFonts w:ascii="Times New Roman" w:hAnsi="Times New Roman"/>
                <w:b/>
                <w:bCs/>
                <w:spacing w:val="-2"/>
                <w:sz w:val="28"/>
                <w:szCs w:val="28"/>
              </w:rPr>
              <w:t>№ п/п</w:t>
            </w:r>
          </w:p>
        </w:tc>
        <w:tc>
          <w:tcPr>
            <w:tcW w:w="0" w:type="auto"/>
            <w:tcBorders>
              <w:top w:val="single" w:sz="4" w:space="0" w:color="auto"/>
              <w:left w:val="single" w:sz="4" w:space="0" w:color="auto"/>
              <w:bottom w:val="single" w:sz="8" w:space="0" w:color="auto"/>
              <w:right w:val="single" w:sz="4" w:space="0" w:color="auto"/>
            </w:tcBorders>
            <w:shd w:val="clear" w:color="000000" w:fill="FFFFFF"/>
            <w:vAlign w:val="center"/>
          </w:tcPr>
          <w:p w:rsidR="00732D1E" w:rsidRPr="00116AFA" w:rsidRDefault="00732D1E" w:rsidP="00732D1E">
            <w:pPr>
              <w:tabs>
                <w:tab w:val="left" w:pos="6521"/>
              </w:tabs>
              <w:jc w:val="center"/>
              <w:rPr>
                <w:rFonts w:ascii="Times New Roman" w:hAnsi="Times New Roman"/>
                <w:b/>
                <w:bCs/>
                <w:spacing w:val="-2"/>
                <w:sz w:val="28"/>
                <w:szCs w:val="28"/>
              </w:rPr>
            </w:pPr>
            <w:r w:rsidRPr="00116AFA">
              <w:rPr>
                <w:rFonts w:ascii="Times New Roman" w:hAnsi="Times New Roman"/>
                <w:b/>
                <w:bCs/>
                <w:spacing w:val="-2"/>
                <w:sz w:val="28"/>
                <w:szCs w:val="28"/>
              </w:rPr>
              <w:t>Назва послуги</w:t>
            </w:r>
          </w:p>
        </w:tc>
        <w:tc>
          <w:tcPr>
            <w:tcW w:w="0" w:type="auto"/>
            <w:tcBorders>
              <w:top w:val="single" w:sz="4" w:space="0" w:color="auto"/>
              <w:left w:val="single" w:sz="4" w:space="0" w:color="auto"/>
              <w:bottom w:val="single" w:sz="8" w:space="0" w:color="auto"/>
              <w:right w:val="single" w:sz="4" w:space="0" w:color="000000"/>
            </w:tcBorders>
            <w:shd w:val="clear" w:color="000000" w:fill="FFFFFF"/>
            <w:vAlign w:val="center"/>
          </w:tcPr>
          <w:p w:rsidR="00732D1E" w:rsidRPr="00116AFA" w:rsidRDefault="00732D1E" w:rsidP="00732D1E">
            <w:pPr>
              <w:tabs>
                <w:tab w:val="left" w:pos="6521"/>
              </w:tabs>
              <w:jc w:val="center"/>
              <w:rPr>
                <w:rFonts w:ascii="Times New Roman" w:hAnsi="Times New Roman"/>
                <w:b/>
                <w:bCs/>
                <w:spacing w:val="-2"/>
                <w:sz w:val="28"/>
                <w:szCs w:val="28"/>
              </w:rPr>
            </w:pPr>
            <w:r w:rsidRPr="00116AFA">
              <w:rPr>
                <w:rFonts w:ascii="Times New Roman" w:hAnsi="Times New Roman"/>
                <w:b/>
                <w:bCs/>
                <w:spacing w:val="-2"/>
                <w:sz w:val="28"/>
                <w:szCs w:val="28"/>
              </w:rPr>
              <w:t>Ціна (без ПДВ), грн.</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line="240" w:lineRule="auto"/>
              <w:rPr>
                <w:rFonts w:ascii="Times New Roman" w:hAnsi="Times New Roman"/>
                <w:b/>
                <w:bCs/>
                <w:sz w:val="28"/>
                <w:szCs w:val="28"/>
              </w:rPr>
            </w:pPr>
            <w:r w:rsidRPr="00116AFA">
              <w:rPr>
                <w:rFonts w:ascii="Times New Roman" w:hAnsi="Times New Roman"/>
                <w:b/>
                <w:bCs/>
                <w:sz w:val="28"/>
                <w:szCs w:val="28"/>
              </w:rPr>
              <w:t>1.</w:t>
            </w:r>
          </w:p>
        </w:tc>
        <w:tc>
          <w:tcPr>
            <w:tcW w:w="0" w:type="auto"/>
            <w:gridSpan w:val="2"/>
            <w:tcBorders>
              <w:top w:val="single" w:sz="8" w:space="0" w:color="auto"/>
              <w:left w:val="single" w:sz="8" w:space="0" w:color="auto"/>
              <w:bottom w:val="single" w:sz="8" w:space="0" w:color="auto"/>
              <w:right w:val="single" w:sz="8" w:space="0" w:color="000000"/>
            </w:tcBorders>
            <w:vAlign w:val="center"/>
          </w:tcPr>
          <w:p w:rsidR="00732D1E" w:rsidRPr="00116AFA" w:rsidRDefault="00732D1E" w:rsidP="00732D1E">
            <w:pPr>
              <w:spacing w:after="0"/>
              <w:rPr>
                <w:rFonts w:ascii="Times New Roman" w:hAnsi="Times New Roman"/>
                <w:b/>
                <w:bCs/>
                <w:sz w:val="28"/>
                <w:szCs w:val="28"/>
              </w:rPr>
            </w:pPr>
            <w:r w:rsidRPr="00116AFA">
              <w:rPr>
                <w:rFonts w:ascii="Times New Roman" w:hAnsi="Times New Roman"/>
                <w:b/>
                <w:bCs/>
                <w:sz w:val="28"/>
                <w:szCs w:val="28"/>
              </w:rPr>
              <w:t>Терапевтична стоматологічна допомога</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line="240" w:lineRule="auto"/>
              <w:rPr>
                <w:rFonts w:ascii="Times New Roman" w:hAnsi="Times New Roman"/>
                <w:sz w:val="28"/>
                <w:szCs w:val="28"/>
                <w:lang w:val="ru-RU" w:eastAsia="ru-RU"/>
              </w:rPr>
            </w:pPr>
            <w:r w:rsidRPr="00116AFA">
              <w:rPr>
                <w:rFonts w:ascii="Times New Roman" w:hAnsi="Times New Roman"/>
                <w:sz w:val="28"/>
                <w:szCs w:val="28"/>
              </w:rPr>
              <w:t>1.1.</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116AFA" w:rsidRDefault="00732D1E" w:rsidP="00732D1E">
            <w:pPr>
              <w:spacing w:after="0"/>
              <w:rPr>
                <w:rFonts w:ascii="Times New Roman" w:hAnsi="Times New Roman" w:cs="Times New Roman"/>
                <w:sz w:val="28"/>
                <w:szCs w:val="28"/>
              </w:rPr>
            </w:pPr>
            <w:r w:rsidRPr="00116AFA">
              <w:rPr>
                <w:rFonts w:ascii="Times New Roman" w:hAnsi="Times New Roman" w:cs="Times New Roman"/>
                <w:sz w:val="28"/>
                <w:szCs w:val="28"/>
              </w:rPr>
              <w:t>Огляд хворого при терапевтичному лікуванні (включає запис анамнезу, фізичних обстежень, запланованої програми діагностики та лікування)</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116AFA" w:rsidRDefault="00732D1E" w:rsidP="00732D1E">
            <w:pPr>
              <w:spacing w:after="0" w:line="240" w:lineRule="auto"/>
              <w:jc w:val="center"/>
              <w:rPr>
                <w:rFonts w:ascii="Times New Roman" w:hAnsi="Times New Roman"/>
                <w:bCs/>
                <w:sz w:val="28"/>
                <w:szCs w:val="28"/>
                <w:lang w:val="ru-RU" w:eastAsia="ru-RU"/>
              </w:rPr>
            </w:pPr>
            <w:r w:rsidRPr="00116AFA">
              <w:rPr>
                <w:rFonts w:ascii="Times New Roman" w:hAnsi="Times New Roman"/>
                <w:bCs/>
                <w:sz w:val="28"/>
                <w:szCs w:val="28"/>
              </w:rPr>
              <w:t>94,00</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1.4.</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Аналіз рентгенограми прицільної</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34,00</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Аналіз рентгенограми панорамної</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69,00</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1.6.</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Аналіз комп'ютерної 3D-томографії на електронних носіях </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138,00</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1.10.</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Електроодонтодіагностика</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38,00</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1.15.</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Зняття зубного каменю за допомогою ультразвукового  апарату із зубів однієї щелепи</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325,00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1.18.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rPr>
                <w:rFonts w:ascii="Times New Roman" w:hAnsi="Times New Roman" w:cs="Times New Roman"/>
                <w:sz w:val="28"/>
                <w:szCs w:val="28"/>
              </w:rPr>
            </w:pPr>
            <w:r w:rsidRPr="00116AFA">
              <w:rPr>
                <w:rFonts w:ascii="Times New Roman" w:hAnsi="Times New Roman" w:cs="Times New Roman"/>
                <w:sz w:val="28"/>
                <w:szCs w:val="28"/>
              </w:rPr>
              <w:t>Препарування одного зуба без накладання пломби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106,00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1.19.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Зняття тимчасової пломби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42,00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1.21.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кофердаму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111,00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1.23.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тимчасової  пов'язки Темполат (паста)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40,00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1.24.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девіталізуючої пасти Девілат</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1.25.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Накладання ізолюючої прокладки Адгезор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lastRenderedPageBreak/>
              <w:t>1.29.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Інструментальна та медикаментозна обробка одного каналу зуба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1.30.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Інструментальна та медикаментозна обробка каналу одного зуба з використанням ендодонтичного наконечника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194,00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1.32.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Інструментальна та медикаментозна обробка одного каналу зуба з використанням стоматологічного мікроскопу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311,00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1.33.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Механічне та хімічне розширення облітерованого каналу зуба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323,00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1.37.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Розпломбування кореневого каналу зуба, запломбованого пастою, що полімеризується, або цементом з використанням стоматологічного мікроскопу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715,00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1.40.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Пломбування одного каналу кореня зуба пастою Адсіл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1.41.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Пломбування одного каналу кореня зуба пастою Гідрокал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1.43.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Пломбування одного каналу кореня зуба цементом Адгезор</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1.44.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Обтурація кореневого каналу з використанням гутаперчі з конусністю 0,2</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45,00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1.45.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Обтурація кореневого каналу з використанням гутаперчі з конусністю 0,4</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48,00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пломби при лікуванні карієсу та  ускладненого карієсу зі склоіономерного цементу Іонолат</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73,00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Накладання пломби при лікуванні  ускладненого  карієсу з хімічного композитного матеріалу Евікрол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пломби при лікуванні карієсу з світло-полімерного матеріалу Лателюкс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162,00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пломби при лікуванні карієсу з світло-полімерного матеріалу Харизма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170,00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пломби при лікуванні ускладненого карієсу з світлополімерного матеріалу Лателюкс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199,00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пломби при лікуванні ускладненого карієсу з світлополімерного матеріалу Харизма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219,00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1.77.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Лікування захворювань парадонту: накладання лікувальної пов’язки на ясна та зубоясневі кишені (1відвідування) - при катаральному гінгівіті (1етап)</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1.78.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Лікування захворювань парадонту: накладання лікувальної пов’язки на ясна та зубоясневі кишені (1відвідування) - при катаральному гінгівіті (2етап)</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1.81.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Лікування захворювань парадонту: накладання лікувальної пов’язки на ясна та зубоясневі кишені (1відвідування) - при виразковому  гінгівіті (1етап)</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1.82.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Лікування захворювань парадонту: накладання лікувальної пов’язки на ясна та зубоясневі кишені  (1відвідування) - при виразковому  гінгівіті (2етап)</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79,00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1.89.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Дренаж пародонтального абсцесу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159,00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lastRenderedPageBreak/>
              <w:t>1.91.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Обробка уражених поверхонь слизової оболонки - лікувальні пов'язки (1відвідування) при герпетичному гінігівостоматиті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123,00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1.95.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Обробка уражених поверхонь слизової оболонки - лікувальні пов'язки (1відвідування) при лейкоплакії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120,00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1.97.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Обробка уражених поверхонь слизової оболонки - лікувальні пов'язки (1відвідування) при кандидозі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121,00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b/>
                <w:bCs/>
                <w:sz w:val="28"/>
                <w:szCs w:val="28"/>
              </w:rPr>
            </w:pPr>
            <w:r w:rsidRPr="00116AFA">
              <w:rPr>
                <w:rFonts w:ascii="Times New Roman" w:hAnsi="Times New Roman"/>
                <w:b/>
                <w:bCs/>
                <w:sz w:val="28"/>
                <w:szCs w:val="28"/>
              </w:rPr>
              <w:t>2.</w:t>
            </w:r>
          </w:p>
        </w:tc>
        <w:tc>
          <w:tcPr>
            <w:tcW w:w="0" w:type="auto"/>
            <w:gridSpan w:val="2"/>
            <w:tcBorders>
              <w:top w:val="single" w:sz="4" w:space="0" w:color="auto"/>
              <w:left w:val="single" w:sz="8" w:space="0" w:color="auto"/>
              <w:bottom w:val="single" w:sz="4" w:space="0" w:color="auto"/>
              <w:right w:val="single" w:sz="8" w:space="0" w:color="000000"/>
            </w:tcBorders>
            <w:vAlign w:val="center"/>
          </w:tcPr>
          <w:p w:rsidR="00732D1E" w:rsidRPr="00116AFA" w:rsidRDefault="00732D1E" w:rsidP="00732D1E">
            <w:pPr>
              <w:spacing w:after="0"/>
              <w:rPr>
                <w:rFonts w:ascii="Times New Roman" w:hAnsi="Times New Roman"/>
                <w:b/>
                <w:bCs/>
                <w:sz w:val="28"/>
                <w:szCs w:val="28"/>
              </w:rPr>
            </w:pPr>
            <w:r w:rsidRPr="00116AFA">
              <w:rPr>
                <w:rFonts w:ascii="Times New Roman" w:hAnsi="Times New Roman"/>
                <w:b/>
                <w:bCs/>
                <w:sz w:val="28"/>
                <w:szCs w:val="28"/>
              </w:rPr>
              <w:t>Хірургічна стоматологічна допомога</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jc w:val="center"/>
              <w:rPr>
                <w:rFonts w:ascii="Times New Roman" w:hAnsi="Times New Roman"/>
                <w:sz w:val="28"/>
                <w:szCs w:val="28"/>
                <w:lang w:val="ru-RU" w:eastAsia="ru-RU"/>
              </w:rPr>
            </w:pPr>
            <w:r w:rsidRPr="00116AFA">
              <w:rPr>
                <w:rFonts w:ascii="Times New Roman" w:hAnsi="Times New Roman"/>
                <w:sz w:val="28"/>
                <w:szCs w:val="28"/>
              </w:rPr>
              <w:t>2.2.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Огляд хворого перед хірургічним втручанням (включає запис анамнезу, фізичних обстежень, запланованої програми діагностики та лікування)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line="240" w:lineRule="auto"/>
              <w:jc w:val="center"/>
              <w:rPr>
                <w:rFonts w:ascii="Times New Roman" w:hAnsi="Times New Roman"/>
                <w:bCs/>
                <w:sz w:val="28"/>
                <w:szCs w:val="28"/>
                <w:lang w:val="ru-RU" w:eastAsia="ru-RU"/>
              </w:rPr>
            </w:pPr>
            <w:r w:rsidRPr="00116AFA">
              <w:rPr>
                <w:rFonts w:ascii="Times New Roman" w:hAnsi="Times New Roman"/>
                <w:bCs/>
                <w:sz w:val="28"/>
                <w:szCs w:val="28"/>
              </w:rPr>
              <w:t>71,00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Знеболювання з використанням артифріну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90,00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2.12.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Видалення зуба просте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150,00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2.14.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Видалення зуба чи кореня складне</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226,00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2.17.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швів з використання кетгуту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150,00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2.18.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швів - голка атравматична (нейлон)</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150,00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2.19.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Гінгівотомія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236,00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2.20.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Розкриття абсцесу, дренування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162,00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2.21.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Видалення доброякісних новоутворень альвеолярного паростка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379,00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2.22.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Лікування альвеоліта кюретажем ямки видаленого зуба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229,00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2.25.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Видалення епулісу з ростковою зоною, гранульоми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524,00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 xml:space="preserve">2.28. </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Резекція капюшону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129,00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2.30.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Цистектомія з резекцією верхівки одного кореня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899,00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2.31.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Резекція верхівки  кореня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681,00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2.43.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Припинення кровотечі після видалення зуба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2.44.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Зняття швів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49,00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b/>
                <w:bCs/>
                <w:sz w:val="28"/>
                <w:szCs w:val="28"/>
              </w:rPr>
            </w:pPr>
            <w:r w:rsidRPr="00116AFA">
              <w:rPr>
                <w:rFonts w:ascii="Times New Roman" w:hAnsi="Times New Roman"/>
                <w:b/>
                <w:bCs/>
                <w:sz w:val="28"/>
                <w:szCs w:val="28"/>
              </w:rPr>
              <w:t>5.</w:t>
            </w:r>
          </w:p>
        </w:tc>
        <w:tc>
          <w:tcPr>
            <w:tcW w:w="0" w:type="auto"/>
            <w:gridSpan w:val="2"/>
            <w:tcBorders>
              <w:top w:val="single" w:sz="4" w:space="0" w:color="auto"/>
              <w:left w:val="single" w:sz="8" w:space="0" w:color="auto"/>
              <w:bottom w:val="single" w:sz="4" w:space="0" w:color="auto"/>
              <w:right w:val="single" w:sz="8" w:space="0" w:color="000000"/>
            </w:tcBorders>
            <w:vAlign w:val="center"/>
          </w:tcPr>
          <w:p w:rsidR="00732D1E" w:rsidRPr="00116AFA" w:rsidRDefault="00732D1E" w:rsidP="00732D1E">
            <w:pPr>
              <w:spacing w:after="0"/>
              <w:rPr>
                <w:rFonts w:ascii="Times New Roman" w:hAnsi="Times New Roman"/>
                <w:b/>
                <w:bCs/>
                <w:sz w:val="28"/>
                <w:szCs w:val="28"/>
              </w:rPr>
            </w:pPr>
            <w:r w:rsidRPr="00116AFA">
              <w:rPr>
                <w:rFonts w:ascii="Times New Roman" w:hAnsi="Times New Roman"/>
                <w:b/>
                <w:bCs/>
                <w:sz w:val="28"/>
                <w:szCs w:val="28"/>
              </w:rPr>
              <w:t>Ортопедична стоматологічна допомога</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Первинне обстеження хворого (включає запис анамнезу, фінішних обстежень, запланованої програми лікування)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189,00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Консультація лікаря з додатковим лабораторним дослідженням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137,00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Одиночна штампована металева коронка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547,00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Штампована коронка облицьована пластмасою</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882,00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Металозахисне покриття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Штампована коронка у мостоподібному протезі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541,00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Штампована коронка облицьована пластмасою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871,00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Фасетка у штамповано-паяному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725,00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Литий зуб у штамповано-паяному мостоподібному протезі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424,00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Одиночна пластмасова коронка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590,00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Тимчасова пластмасова коронка, яка виготовлена одномоментно</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286,00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lastRenderedPageBreak/>
              <w:t>5.17.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Пластмасова коронка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590,00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Пластмасовий зуб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294,00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Одиночна металокерамічна коронка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2 411,00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Металокерамічна коронка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2 318,00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Металокерамічний зуб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1 870,00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Одиночна лита металева коронка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1 676,00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Лита металева коронка у мостоподібному протезі (суцільнолитому)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1 339,00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Лита металева коронка у металокерамічному  протезі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1 339,00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Литий зуб у металокерамічному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950,00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Литий зуб у мостоподібному протезі (суцільнолитому)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946,00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Лита фасетка у мостоподібному протезі (суцільнолитому)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964,00</w:t>
            </w:r>
          </w:p>
        </w:tc>
      </w:tr>
      <w:tr w:rsidR="00732D1E" w:rsidRPr="00116AFA" w:rsidTr="00B22687">
        <w:trPr>
          <w:trHeight w:val="68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B22687">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Повний знімний протез (пластинковий) з пластмасовими зубами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B22687">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2 930,00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cs="Times New Roman"/>
                <w:sz w:val="28"/>
                <w:szCs w:val="28"/>
                <w:lang w:eastAsia="ru-RU"/>
              </w:rPr>
            </w:pPr>
            <w:r w:rsidRPr="00116AFA">
              <w:rPr>
                <w:rFonts w:ascii="Times New Roman" w:hAnsi="Times New Roman" w:cs="Times New Roman"/>
                <w:sz w:val="28"/>
                <w:szCs w:val="28"/>
              </w:rPr>
              <w:t>Знімний частковий протез (пластинковий) з 1 зубом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2 456,00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2 461,00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2 467,00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4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2 472,00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5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2 477,00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6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2 483,00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7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2 488,00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8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2 493,00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9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2 499,00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10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2 504,00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11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2 510,00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12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2 515,00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корекцією протезу) з 13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2 520,00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cs="Times New Roman"/>
                <w:sz w:val="28"/>
                <w:szCs w:val="28"/>
                <w:lang w:eastAsia="ru-RU"/>
              </w:rPr>
            </w:pPr>
            <w:r w:rsidRPr="00116AFA">
              <w:rPr>
                <w:rFonts w:ascii="Times New Roman" w:hAnsi="Times New Roman" w:cs="Times New Roman"/>
                <w:sz w:val="28"/>
                <w:szCs w:val="28"/>
              </w:rPr>
              <w:t>Повний знімний протез (пластинковий) з імпортної сировини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3 255,00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cs="Times New Roman"/>
                <w:sz w:val="28"/>
                <w:szCs w:val="28"/>
                <w:lang w:eastAsia="ru-RU"/>
              </w:rPr>
            </w:pPr>
            <w:r w:rsidRPr="00116AFA">
              <w:rPr>
                <w:rFonts w:ascii="Times New Roman" w:hAnsi="Times New Roman" w:cs="Times New Roman"/>
                <w:sz w:val="28"/>
                <w:szCs w:val="28"/>
              </w:rPr>
              <w:t>Знімний частковий протез (пластинковий) з імпортної сировини з 1 зубом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2 666,00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2 678,00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2 689,00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4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2 701,00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5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2 713,00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6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2 724,00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lastRenderedPageBreak/>
              <w:t>5.58.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 Знімний частковий протез (пластинковий)  з імпортної сировини з 7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2 736,00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8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2 747,00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5.60.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 Знімний частковий протез (пластинковий)  з імпортної сировини  з 9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2 759,00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5.61.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10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2 770,00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5.62.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11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2 782,00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5.63.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 Знімний частковий протез (пластинковий)  з імпортної сировини з 12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2 794,00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5.64.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13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2 805,00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5.96.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індивідуальної ложки з самотвердіючої пластмаси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233,00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повного протезу з термопластичного матеріалу Поліан ІС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3 929,00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 Виготовлення знімного часткового протезу з термопластичного матеріалу Поліан ІС з 1 зубом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3 416,00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 Виготовлення знімного часткового протезу з термопластичного матеріалу Поліан ІС з 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3 423,00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3 430,00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 Виготовлення знімного часткового протезу з термопластичного матеріалу Поліан ІС з 4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3 437,00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5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3 443,00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6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3 450,00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7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3 457,00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8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3 463,00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9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3 470,00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10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3 477,00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11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3 484,00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12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3 490,00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lastRenderedPageBreak/>
              <w:t>5.124.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13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3 497,00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 зубом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3 620,00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3 628,00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3 635,00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4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3 643,00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5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3 650,00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6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3 658,00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7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3 665,00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8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3 672,00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9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3 680,00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10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3 687,00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11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3 695,00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3 702,00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3 709,00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Куксова штифтова вкладка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588,00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Куксова штифтова вкладка з попереднім вилученням із кореня зуба штифтових конструкцій</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759,00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Вкладка, виготовлена лабораторно (пластмасова)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789,00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Вкладка, виготовлена лабораторно (металева)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819,00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кламера опорноутримуючого як окрема послуга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338,00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кламера гнутого як окрема послуга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Спайка металевих конструкцій</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лапки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85,00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перелому базису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313,00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два переломи на одному базисі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363,00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одного зуба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436,00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двох зубів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455,00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lastRenderedPageBreak/>
              <w:t>5.175.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трьох зубів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474,00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чотирьох зубів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493,00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одного кламера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495,00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двох кламерів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515,00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одного зуба і одного кламера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628,00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одного зуба і лагодження перелому базису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625,00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двох зубів і лагодження перелому базису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662,00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Клінічне перебазування знімного протезу ( з корекцією)</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779,00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Лабораторне перебазування знімного протезу (з корекцією)</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1421,00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Зняття суцільнолитої коронки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302,00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Зняття штампованої коронки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Зняття металокерамічної коронки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302,00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Зняття металопластмасової коронки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302,00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Вибіркове пришліфування зубів як самостійний вид допомоги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258,00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Повторне цементування коронки цементом  Кетак-Цем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219,00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Повторне цементування коронки цементом  Уні-Цем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185,00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Відновлення пластмасового облицювання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253,00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Відновлення керамічного облицювання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776,00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Зняття подвійного відбитку силіконовою відбитковою масою Спідекс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344,00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Зняття подвійного відбитку асиліконовою  відбитковою масою типу Еліт НD,  3М Express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428,00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Зняття допоміжного відбитку  гіпсом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63,00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Зняття відбитку силіконовою відбитковою масою Спідекс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108,00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Зняття подвійного відбитку силіконовою відбитковою масою Стомафлекс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111,00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cs="Times New Roman"/>
                <w:sz w:val="28"/>
                <w:szCs w:val="28"/>
                <w:lang w:eastAsia="ru-RU"/>
              </w:rPr>
            </w:pPr>
            <w:r w:rsidRPr="00116AFA">
              <w:rPr>
                <w:rFonts w:ascii="Times New Roman" w:hAnsi="Times New Roman" w:cs="Times New Roman"/>
                <w:sz w:val="28"/>
                <w:szCs w:val="28"/>
              </w:rPr>
              <w:t>Зняття відбитку силіконовою відбитковою масою Стомафлекс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84,00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Зняття відбитку альгінатною відбитковою масою Упін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89,00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5.200.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Корекція знімного протезу як самостійний вид допомоги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243,00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5.201.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Виготовлення вогнетривкої моделі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669,00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5.203.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Фіксація вкладки фотополімерною масою Релайкс U200 кликер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364,00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5.204.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індивідуальної ложки з фотополімерного матеріалу Elite LC Tray</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229,00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b/>
                <w:bCs/>
                <w:sz w:val="28"/>
                <w:szCs w:val="28"/>
              </w:rPr>
            </w:pPr>
            <w:r w:rsidRPr="00116AFA">
              <w:rPr>
                <w:rFonts w:ascii="Times New Roman" w:hAnsi="Times New Roman"/>
                <w:b/>
                <w:bCs/>
                <w:sz w:val="28"/>
                <w:szCs w:val="28"/>
              </w:rPr>
              <w:t>6.</w:t>
            </w:r>
          </w:p>
        </w:tc>
        <w:tc>
          <w:tcPr>
            <w:tcW w:w="0" w:type="auto"/>
            <w:tcBorders>
              <w:top w:val="single" w:sz="4" w:space="0" w:color="auto"/>
              <w:left w:val="single" w:sz="8" w:space="0" w:color="auto"/>
              <w:bottom w:val="single" w:sz="4" w:space="0" w:color="auto"/>
              <w:right w:val="single" w:sz="8" w:space="0" w:color="000000"/>
            </w:tcBorders>
            <w:vAlign w:val="center"/>
          </w:tcPr>
          <w:p w:rsidR="00732D1E" w:rsidRPr="00116AFA" w:rsidRDefault="00732D1E" w:rsidP="00732D1E">
            <w:pPr>
              <w:spacing w:after="0"/>
              <w:rPr>
                <w:rFonts w:ascii="Times New Roman" w:hAnsi="Times New Roman"/>
                <w:b/>
                <w:bCs/>
                <w:sz w:val="28"/>
                <w:szCs w:val="28"/>
              </w:rPr>
            </w:pPr>
            <w:r w:rsidRPr="00116AFA">
              <w:rPr>
                <w:rFonts w:ascii="Times New Roman" w:hAnsi="Times New Roman"/>
                <w:b/>
                <w:bCs/>
                <w:sz w:val="28"/>
                <w:szCs w:val="28"/>
              </w:rPr>
              <w:t>Послуги фізіотерапевтичного кабінету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line="240" w:lineRule="auto"/>
              <w:jc w:val="center"/>
              <w:rPr>
                <w:rFonts w:ascii="Times New Roman" w:eastAsia="Times New Roman" w:hAnsi="Times New Roman"/>
                <w:b/>
                <w:bCs/>
                <w:color w:val="FF0000"/>
                <w:sz w:val="28"/>
                <w:szCs w:val="28"/>
                <w:lang w:eastAsia="ru-RU"/>
              </w:rPr>
            </w:pP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bCs/>
                <w:sz w:val="28"/>
                <w:szCs w:val="28"/>
              </w:rPr>
            </w:pPr>
            <w:r w:rsidRPr="00116AFA">
              <w:rPr>
                <w:rFonts w:ascii="Times New Roman" w:hAnsi="Times New Roman"/>
                <w:bCs/>
                <w:sz w:val="28"/>
                <w:szCs w:val="28"/>
              </w:rPr>
              <w:t>6.2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Місцеве УФ-опромінювання (одна процедура)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bCs/>
                <w:sz w:val="28"/>
                <w:szCs w:val="28"/>
              </w:rPr>
            </w:pPr>
            <w:r w:rsidRPr="00116AFA">
              <w:rPr>
                <w:rFonts w:ascii="Times New Roman" w:hAnsi="Times New Roman"/>
                <w:bCs/>
                <w:sz w:val="28"/>
                <w:szCs w:val="28"/>
              </w:rPr>
              <w:t>6.10.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Ультрафонофорез (одна процедура) з метилурацином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77,00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bCs/>
                <w:sz w:val="28"/>
                <w:szCs w:val="28"/>
              </w:rPr>
            </w:pPr>
            <w:r w:rsidRPr="00116AFA">
              <w:rPr>
                <w:rFonts w:ascii="Times New Roman" w:hAnsi="Times New Roman"/>
                <w:bCs/>
                <w:sz w:val="28"/>
                <w:szCs w:val="28"/>
              </w:rPr>
              <w:lastRenderedPageBreak/>
              <w:t>6.12.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Опромінювання іншими джерелами світла: лазер (одна процедура)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40,00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bCs/>
                <w:sz w:val="28"/>
                <w:szCs w:val="28"/>
              </w:rPr>
            </w:pPr>
            <w:r w:rsidRPr="00116AFA">
              <w:rPr>
                <w:rFonts w:ascii="Times New Roman" w:hAnsi="Times New Roman"/>
                <w:bCs/>
                <w:sz w:val="28"/>
                <w:szCs w:val="28"/>
              </w:rPr>
              <w:t>6.13.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Магнітолазерна терапія (одна процедура)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b/>
                <w:bCs/>
                <w:sz w:val="28"/>
                <w:szCs w:val="28"/>
              </w:rPr>
            </w:pPr>
            <w:r w:rsidRPr="00116AFA">
              <w:rPr>
                <w:rFonts w:ascii="Times New Roman" w:hAnsi="Times New Roman"/>
                <w:b/>
                <w:bCs/>
                <w:sz w:val="28"/>
                <w:szCs w:val="28"/>
              </w:rPr>
              <w:t>7.</w:t>
            </w:r>
          </w:p>
        </w:tc>
        <w:tc>
          <w:tcPr>
            <w:tcW w:w="0" w:type="auto"/>
            <w:tcBorders>
              <w:top w:val="single" w:sz="4" w:space="0" w:color="auto"/>
              <w:left w:val="single" w:sz="8" w:space="0" w:color="auto"/>
              <w:bottom w:val="single" w:sz="4" w:space="0" w:color="auto"/>
              <w:right w:val="single" w:sz="8" w:space="0" w:color="000000"/>
            </w:tcBorders>
            <w:vAlign w:val="center"/>
          </w:tcPr>
          <w:p w:rsidR="00732D1E" w:rsidRPr="00116AFA" w:rsidRDefault="00732D1E" w:rsidP="00732D1E">
            <w:pPr>
              <w:spacing w:after="0"/>
              <w:rPr>
                <w:rFonts w:ascii="Times New Roman" w:hAnsi="Times New Roman"/>
                <w:b/>
                <w:bCs/>
                <w:sz w:val="28"/>
                <w:szCs w:val="28"/>
              </w:rPr>
            </w:pPr>
            <w:r w:rsidRPr="00116AFA">
              <w:rPr>
                <w:rFonts w:ascii="Times New Roman" w:hAnsi="Times New Roman"/>
                <w:b/>
                <w:bCs/>
                <w:sz w:val="28"/>
                <w:szCs w:val="28"/>
              </w:rPr>
              <w:t>Послуги рентгенкабінету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line="240" w:lineRule="auto"/>
              <w:jc w:val="center"/>
              <w:rPr>
                <w:rFonts w:ascii="Times New Roman" w:eastAsia="Times New Roman" w:hAnsi="Times New Roman"/>
                <w:bCs/>
                <w:color w:val="FF0000"/>
                <w:sz w:val="28"/>
                <w:szCs w:val="28"/>
                <w:lang w:eastAsia="ru-RU"/>
              </w:rPr>
            </w:pP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sz w:val="28"/>
                <w:szCs w:val="28"/>
                <w:lang w:val="ru-RU" w:eastAsia="ru-RU"/>
              </w:rPr>
            </w:pPr>
            <w:r w:rsidRPr="00116AFA">
              <w:rPr>
                <w:rFonts w:ascii="Times New Roman" w:hAnsi="Times New Roman"/>
                <w:sz w:val="28"/>
                <w:szCs w:val="28"/>
              </w:rPr>
              <w:t>7.1.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Рентгенограма зуба (прицільна)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60,00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b/>
                <w:sz w:val="28"/>
                <w:szCs w:val="28"/>
              </w:rPr>
            </w:pPr>
            <w:r w:rsidRPr="00116AFA">
              <w:rPr>
                <w:rFonts w:ascii="Times New Roman" w:hAnsi="Times New Roman"/>
                <w:b/>
                <w:sz w:val="28"/>
                <w:szCs w:val="28"/>
              </w:rPr>
              <w:t>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b/>
                <w:sz w:val="28"/>
                <w:szCs w:val="28"/>
              </w:rPr>
            </w:pPr>
            <w:r w:rsidRPr="00116AFA">
              <w:rPr>
                <w:rFonts w:ascii="Times New Roman" w:hAnsi="Times New Roman"/>
                <w:b/>
                <w:sz w:val="28"/>
                <w:szCs w:val="28"/>
              </w:rPr>
              <w:t>Інші послуги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sz w:val="28"/>
                <w:szCs w:val="28"/>
              </w:rPr>
            </w:pP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sz w:val="28"/>
                <w:szCs w:val="28"/>
              </w:rPr>
            </w:pPr>
            <w:r w:rsidRPr="00116AFA">
              <w:rPr>
                <w:rFonts w:ascii="Times New Roman" w:hAnsi="Times New Roman"/>
                <w:sz w:val="28"/>
                <w:szCs w:val="28"/>
              </w:rPr>
              <w:t>8.1.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Антисептична обробка порожнини рота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20,00</w:t>
            </w:r>
          </w:p>
        </w:tc>
      </w:tr>
    </w:tbl>
    <w:p w:rsidR="00C548E8" w:rsidRPr="00116AFA"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116AFA"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116AFA"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116AFA"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7E469F" w:rsidRPr="00116AFA" w:rsidRDefault="007E469F" w:rsidP="007E469F">
      <w:pPr>
        <w:spacing w:after="0" w:line="360" w:lineRule="auto"/>
        <w:ind w:left="-567" w:right="-142"/>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 xml:space="preserve">                      </w:t>
      </w:r>
    </w:p>
    <w:p w:rsidR="007E469F" w:rsidRPr="00116AFA" w:rsidRDefault="007E469F" w:rsidP="007E469F">
      <w:pPr>
        <w:jc w:val="both"/>
        <w:rPr>
          <w:rFonts w:ascii="Times New Roman" w:hAnsi="Times New Roman" w:cs="Times New Roman"/>
          <w:b/>
          <w:bCs/>
          <w:sz w:val="28"/>
          <w:szCs w:val="28"/>
        </w:rPr>
        <w:sectPr w:rsidR="007E469F" w:rsidRPr="00116AFA" w:rsidSect="00936DB6">
          <w:pgSz w:w="11906" w:h="16838"/>
          <w:pgMar w:top="680" w:right="851" w:bottom="851" w:left="1361" w:header="709" w:footer="709" w:gutter="0"/>
          <w:cols w:space="708"/>
          <w:docGrid w:linePitch="360"/>
        </w:sectPr>
      </w:pPr>
    </w:p>
    <w:p w:rsidR="000A14E2" w:rsidRPr="00116AFA" w:rsidRDefault="0034495C" w:rsidP="0024159D">
      <w:pPr>
        <w:tabs>
          <w:tab w:val="left" w:pos="6521"/>
        </w:tabs>
        <w:spacing w:after="0" w:line="240" w:lineRule="auto"/>
        <w:rPr>
          <w:rFonts w:ascii="Times New Roman" w:eastAsia="Times New Roman" w:hAnsi="Times New Roman" w:cs="Times New Roman"/>
          <w:b/>
          <w:bCs/>
          <w:spacing w:val="-2"/>
          <w:sz w:val="28"/>
          <w:szCs w:val="28"/>
          <w:lang w:eastAsia="uk-UA"/>
        </w:rPr>
      </w:pPr>
      <w:r w:rsidRPr="00116AFA">
        <w:rPr>
          <w:rFonts w:ascii="Times New Roman" w:eastAsia="Times New Roman" w:hAnsi="Times New Roman" w:cs="Times New Roman"/>
          <w:bCs/>
          <w:noProof/>
          <w:sz w:val="24"/>
          <w:szCs w:val="28"/>
          <w:lang w:val="en-US"/>
        </w:rPr>
        <w:lastRenderedPageBreak/>
        <mc:AlternateContent>
          <mc:Choice Requires="wps">
            <w:drawing>
              <wp:anchor distT="45720" distB="45720" distL="114300" distR="114300" simplePos="0" relativeHeight="251669504" behindDoc="0" locked="0" layoutInCell="1" allowOverlap="1" wp14:anchorId="552A419C" wp14:editId="5123EE10">
                <wp:simplePos x="0" y="0"/>
                <wp:positionH relativeFrom="margin">
                  <wp:posOffset>2364740</wp:posOffset>
                </wp:positionH>
                <wp:positionV relativeFrom="paragraph">
                  <wp:posOffset>196215</wp:posOffset>
                </wp:positionV>
                <wp:extent cx="3876675" cy="2657475"/>
                <wp:effectExtent l="0" t="0" r="9525" b="9525"/>
                <wp:wrapTopAndBottom/>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657475"/>
                        </a:xfrm>
                        <a:prstGeom prst="rect">
                          <a:avLst/>
                        </a:prstGeom>
                        <a:solidFill>
                          <a:srgbClr val="FFFFFF"/>
                        </a:solidFill>
                        <a:ln w="9525">
                          <a:noFill/>
                          <a:miter lim="800000"/>
                          <a:headEnd/>
                          <a:tailEnd/>
                        </a:ln>
                      </wps:spPr>
                      <wps:txbx>
                        <w:txbxContent>
                          <w:p w:rsidR="00186CCA" w:rsidRPr="00464D5E" w:rsidRDefault="00186CCA"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2</w:t>
                            </w:r>
                          </w:p>
                          <w:p w:rsidR="00186CCA" w:rsidRPr="00397093" w:rsidRDefault="00186CCA" w:rsidP="002A6562">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p w:rsidR="00186CCA" w:rsidRDefault="00186CCA" w:rsidP="002A6562">
                            <w:pPr>
                              <w:spacing w:after="0" w:line="24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A419C" id="_x0000_s1027" type="#_x0000_t202" style="position:absolute;margin-left:186.2pt;margin-top:15.45pt;width:305.25pt;height:209.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" stroked="f">
                <v:textbox>
                  <w:txbxContent>
                    <w:p w:rsidR="00186CCA" w:rsidRPr="00464D5E" w:rsidRDefault="00186CCA"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2</w:t>
                      </w:r>
                    </w:p>
                    <w:p w:rsidR="00186CCA" w:rsidRPr="00397093" w:rsidRDefault="00186CCA" w:rsidP="002A6562">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p w:rsidR="00186CCA" w:rsidRDefault="00186CCA" w:rsidP="002A6562">
                      <w:pPr>
                        <w:spacing w:after="0" w:line="240" w:lineRule="auto"/>
                        <w:jc w:val="both"/>
                      </w:pPr>
                    </w:p>
                  </w:txbxContent>
                </v:textbox>
                <w10:wrap type="topAndBottom" anchorx="margin"/>
              </v:shape>
            </w:pict>
          </mc:Fallback>
        </mc:AlternateContent>
      </w:r>
    </w:p>
    <w:p w:rsidR="00E9445C" w:rsidRPr="00116AFA" w:rsidRDefault="00E9445C"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p>
    <w:p w:rsidR="00E9445C" w:rsidRPr="00116AFA" w:rsidRDefault="00E9445C"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b/>
          <w:sz w:val="28"/>
          <w:szCs w:val="28"/>
          <w:lang w:eastAsia="ru-RU"/>
        </w:rPr>
        <w:t>Міському голові</w:t>
      </w:r>
    </w:p>
    <w:p w:rsidR="00E9445C" w:rsidRPr="00116AFA" w:rsidRDefault="00E9445C" w:rsidP="00E9445C">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307B0A" w:rsidRPr="00116AFA" w:rsidRDefault="00307B0A"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0A14E2" w:rsidRPr="00116AFA" w:rsidRDefault="000A14E2" w:rsidP="00307B0A">
      <w:pPr>
        <w:tabs>
          <w:tab w:val="left" w:pos="3686"/>
          <w:tab w:val="left" w:pos="9072"/>
          <w:tab w:val="left" w:pos="9498"/>
        </w:tabs>
        <w:spacing w:after="0" w:line="240" w:lineRule="auto"/>
        <w:ind w:left="3686"/>
        <w:jc w:val="center"/>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(Прізвище, ім’я та по батькові</w:t>
      </w:r>
      <w:r w:rsidR="00114212" w:rsidRPr="00116AFA">
        <w:rPr>
          <w:rFonts w:ascii="Times New Roman" w:eastAsia="Times New Roman" w:hAnsi="Times New Roman" w:cs="Times New Roman"/>
          <w:sz w:val="18"/>
          <w:szCs w:val="18"/>
          <w:lang w:eastAsia="ru-RU"/>
        </w:rPr>
        <w:t xml:space="preserve"> заявника</w:t>
      </w:r>
      <w:r w:rsidRPr="00116AFA">
        <w:rPr>
          <w:rFonts w:ascii="Times New Roman" w:eastAsia="Times New Roman" w:hAnsi="Times New Roman" w:cs="Times New Roman"/>
          <w:sz w:val="18"/>
          <w:szCs w:val="18"/>
          <w:lang w:eastAsia="ru-RU"/>
        </w:rPr>
        <w:t>)</w:t>
      </w:r>
    </w:p>
    <w:p w:rsidR="00307B0A" w:rsidRPr="00116AFA" w:rsidRDefault="00307B0A" w:rsidP="00307B0A">
      <w:pPr>
        <w:tabs>
          <w:tab w:val="left" w:pos="3686"/>
          <w:tab w:val="left" w:pos="9072"/>
          <w:tab w:val="left" w:pos="9498"/>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0A14E2" w:rsidRPr="00116AFA" w:rsidRDefault="000A14E2" w:rsidP="00307B0A">
      <w:pPr>
        <w:tabs>
          <w:tab w:val="left" w:pos="3686"/>
          <w:tab w:val="left" w:pos="9072"/>
          <w:tab w:val="left" w:pos="9498"/>
        </w:tabs>
        <w:spacing w:after="0" w:line="240" w:lineRule="auto"/>
        <w:ind w:left="3686"/>
        <w:jc w:val="center"/>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(категорія пільговика)</w:t>
      </w:r>
    </w:p>
    <w:p w:rsidR="00307B0A" w:rsidRPr="00116AFA" w:rsidRDefault="00307B0A"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307B0A" w:rsidRPr="00116AFA" w:rsidRDefault="00307B0A"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0A14E2" w:rsidRPr="00116AFA" w:rsidRDefault="00307B0A" w:rsidP="00307B0A">
      <w:pPr>
        <w:tabs>
          <w:tab w:val="left" w:pos="3686"/>
          <w:tab w:val="left" w:pos="9072"/>
          <w:tab w:val="left" w:pos="9498"/>
        </w:tabs>
        <w:spacing w:after="0" w:line="240" w:lineRule="auto"/>
        <w:ind w:left="3686"/>
        <w:jc w:val="center"/>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 xml:space="preserve"> </w:t>
      </w:r>
      <w:r w:rsidR="000A14E2" w:rsidRPr="00116AFA">
        <w:rPr>
          <w:rFonts w:ascii="Times New Roman" w:eastAsia="Times New Roman" w:hAnsi="Times New Roman" w:cs="Times New Roman"/>
          <w:sz w:val="18"/>
          <w:szCs w:val="18"/>
          <w:lang w:eastAsia="ru-RU"/>
        </w:rPr>
        <w:t>(адреса)</w:t>
      </w:r>
    </w:p>
    <w:p w:rsidR="00307B0A" w:rsidRPr="00116AFA" w:rsidRDefault="00307B0A"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0A14E2" w:rsidRPr="00116AFA" w:rsidRDefault="00637767"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0A14E2" w:rsidRPr="00116AFA" w:rsidRDefault="000A14E2" w:rsidP="00307B0A">
      <w:pPr>
        <w:spacing w:after="0" w:line="240" w:lineRule="auto"/>
        <w:ind w:left="3686"/>
        <w:jc w:val="center"/>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(телефон)</w:t>
      </w:r>
    </w:p>
    <w:p w:rsidR="000A14E2" w:rsidRPr="00116AFA" w:rsidRDefault="000A14E2" w:rsidP="0024159D">
      <w:pPr>
        <w:spacing w:after="0" w:line="240" w:lineRule="auto"/>
        <w:ind w:left="3686"/>
        <w:rPr>
          <w:rFonts w:ascii="Times New Roman" w:eastAsia="Times New Roman" w:hAnsi="Times New Roman" w:cs="Times New Roman"/>
          <w:sz w:val="28"/>
          <w:szCs w:val="28"/>
          <w:lang w:eastAsia="ru-RU"/>
        </w:rPr>
      </w:pPr>
    </w:p>
    <w:p w:rsidR="000A14E2" w:rsidRPr="00116AFA" w:rsidRDefault="000A14E2" w:rsidP="0024159D">
      <w:pPr>
        <w:spacing w:after="0" w:line="240" w:lineRule="auto"/>
        <w:jc w:val="center"/>
        <w:rPr>
          <w:rFonts w:ascii="Times New Roman" w:eastAsia="Times New Roman" w:hAnsi="Times New Roman" w:cs="Times New Roman"/>
          <w:b/>
          <w:sz w:val="28"/>
          <w:szCs w:val="28"/>
          <w:lang w:eastAsia="ru-RU"/>
        </w:rPr>
      </w:pPr>
      <w:r w:rsidRPr="00116AFA">
        <w:rPr>
          <w:rFonts w:ascii="Times New Roman" w:eastAsia="Times New Roman" w:hAnsi="Times New Roman" w:cs="Times New Roman"/>
          <w:b/>
          <w:sz w:val="28"/>
          <w:szCs w:val="28"/>
          <w:lang w:eastAsia="ru-RU"/>
        </w:rPr>
        <w:t>З А Я В А</w:t>
      </w:r>
    </w:p>
    <w:p w:rsidR="000A14E2" w:rsidRPr="00116AFA" w:rsidRDefault="000A14E2" w:rsidP="0024159D">
      <w:pPr>
        <w:spacing w:after="0" w:line="240" w:lineRule="auto"/>
        <w:jc w:val="center"/>
        <w:rPr>
          <w:rFonts w:ascii="Times New Roman" w:eastAsia="Times New Roman" w:hAnsi="Times New Roman" w:cs="Times New Roman"/>
          <w:b/>
          <w:sz w:val="28"/>
          <w:szCs w:val="28"/>
          <w:lang w:eastAsia="ru-RU"/>
        </w:rPr>
      </w:pPr>
    </w:p>
    <w:p w:rsidR="00005395" w:rsidRPr="00116AFA" w:rsidRDefault="000A14E2" w:rsidP="00C030BF">
      <w:pPr>
        <w:spacing w:after="0" w:line="240" w:lineRule="auto"/>
        <w:ind w:firstLine="851"/>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 xml:space="preserve">Прошу надати муніципальну пільгу на медичні послуги із стоматологічної ортопедичної допомоги та підготовки до неї, як демобілізованому військовослужбовцю, </w:t>
      </w:r>
      <w:r w:rsidR="00732D1E" w:rsidRPr="00116AFA">
        <w:rPr>
          <w:rFonts w:ascii="Times New Roman" w:hAnsi="Times New Roman" w:cs="Times New Roman"/>
          <w:sz w:val="28"/>
          <w:szCs w:val="28"/>
          <w:lang w:eastAsia="ru-RU"/>
        </w:rPr>
        <w:t xml:space="preserve">який брав безпосередню участь у захисті суверенітету і територіальної цілісності України, починаючи з </w:t>
      </w:r>
      <w:r w:rsidR="00941ADC" w:rsidRPr="00116AFA">
        <w:rPr>
          <w:rFonts w:ascii="Times New Roman" w:hAnsi="Times New Roman" w:cs="Times New Roman"/>
          <w:sz w:val="28"/>
          <w:szCs w:val="28"/>
          <w:lang w:eastAsia="ru-RU"/>
        </w:rPr>
        <w:t>____</w:t>
      </w:r>
      <w:r w:rsidR="00732D1E" w:rsidRPr="00116AFA">
        <w:rPr>
          <w:rFonts w:ascii="Times New Roman" w:hAnsi="Times New Roman" w:cs="Times New Roman"/>
          <w:sz w:val="28"/>
          <w:szCs w:val="28"/>
          <w:lang w:eastAsia="ru-RU"/>
        </w:rPr>
        <w:t xml:space="preserve"> року/ </w:t>
      </w:r>
      <w:r w:rsidR="00C030BF" w:rsidRPr="00116AFA">
        <w:rPr>
          <w:rFonts w:ascii="Times New Roman" w:hAnsi="Times New Roman" w:cs="Times New Roman"/>
          <w:sz w:val="28"/>
          <w:szCs w:val="28"/>
          <w:lang w:eastAsia="ru-RU"/>
        </w:rPr>
        <w:t xml:space="preserve">члену сім’ї загиблого (померлого), </w:t>
      </w:r>
      <w:r w:rsidR="00C030BF" w:rsidRPr="00116AFA">
        <w:rPr>
          <w:rFonts w:ascii="Times New Roman" w:hAnsi="Times New Roman" w:cs="Times New Roman"/>
          <w:sz w:val="28"/>
          <w:szCs w:val="28"/>
        </w:rPr>
        <w:t>безвісти зниклого за особливих обставин</w:t>
      </w:r>
      <w:r w:rsidR="00C030BF" w:rsidRPr="00116AFA">
        <w:rPr>
          <w:rFonts w:ascii="Times New Roman" w:hAnsi="Times New Roman" w:cs="Times New Roman"/>
          <w:sz w:val="28"/>
          <w:szCs w:val="28"/>
          <w:lang w:eastAsia="ru-RU"/>
        </w:rPr>
        <w:t xml:space="preserve"> Захисника чи Захисниці України</w:t>
      </w:r>
      <w:r w:rsidR="00C030BF" w:rsidRPr="00116AFA">
        <w:rPr>
          <w:rFonts w:ascii="Times New Roman" w:eastAsia="Times New Roman" w:hAnsi="Times New Roman" w:cs="Times New Roman"/>
          <w:i/>
          <w:sz w:val="18"/>
          <w:szCs w:val="18"/>
          <w:lang w:eastAsia="ru-RU"/>
        </w:rPr>
        <w:t xml:space="preserve"> </w:t>
      </w:r>
      <w:r w:rsidR="00637767" w:rsidRPr="00116AFA">
        <w:rPr>
          <w:rFonts w:ascii="Times New Roman" w:eastAsia="Times New Roman" w:hAnsi="Times New Roman" w:cs="Times New Roman"/>
          <w:i/>
          <w:sz w:val="18"/>
          <w:szCs w:val="18"/>
          <w:lang w:eastAsia="ru-RU"/>
        </w:rPr>
        <w:t>(</w:t>
      </w:r>
      <w:r w:rsidR="00005395" w:rsidRPr="00116AFA">
        <w:rPr>
          <w:rFonts w:ascii="Times New Roman" w:eastAsia="Times New Roman" w:hAnsi="Times New Roman" w:cs="Times New Roman"/>
          <w:i/>
          <w:sz w:val="18"/>
          <w:szCs w:val="18"/>
          <w:lang w:eastAsia="ru-RU"/>
        </w:rPr>
        <w:t>потрібне під</w:t>
      </w:r>
      <w:r w:rsidR="00B8100C" w:rsidRPr="00116AFA">
        <w:rPr>
          <w:rFonts w:ascii="Times New Roman" w:eastAsia="Times New Roman" w:hAnsi="Times New Roman" w:cs="Times New Roman"/>
          <w:i/>
          <w:sz w:val="18"/>
          <w:szCs w:val="18"/>
          <w:lang w:eastAsia="ru-RU"/>
        </w:rPr>
        <w:t>креслити</w:t>
      </w:r>
      <w:r w:rsidR="00637767" w:rsidRPr="00116AFA">
        <w:rPr>
          <w:rFonts w:ascii="Times New Roman" w:eastAsia="Times New Roman" w:hAnsi="Times New Roman" w:cs="Times New Roman"/>
          <w:i/>
          <w:sz w:val="18"/>
          <w:szCs w:val="18"/>
          <w:lang w:eastAsia="ru-RU"/>
        </w:rPr>
        <w:t>)</w:t>
      </w:r>
    </w:p>
    <w:p w:rsidR="00005395" w:rsidRPr="00116AFA" w:rsidRDefault="00005395" w:rsidP="00005395">
      <w:pPr>
        <w:spacing w:after="0" w:line="240" w:lineRule="auto"/>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_____________________________________________________________________</w:t>
      </w:r>
    </w:p>
    <w:p w:rsidR="00005395" w:rsidRPr="00116AFA" w:rsidRDefault="00005395" w:rsidP="00005395">
      <w:pPr>
        <w:spacing w:after="0" w:line="360" w:lineRule="auto"/>
        <w:jc w:val="both"/>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val="ru-RU" w:eastAsia="ru-RU"/>
        </w:rPr>
        <w:t xml:space="preserve">(вказати комунальний заклад, </w:t>
      </w:r>
      <w:r w:rsidRPr="00116AFA">
        <w:rPr>
          <w:rFonts w:ascii="Times New Roman" w:eastAsia="Times New Roman" w:hAnsi="Times New Roman" w:cs="Times New Roman"/>
          <w:sz w:val="18"/>
          <w:szCs w:val="18"/>
          <w:lang w:eastAsia="ru-RU"/>
        </w:rPr>
        <w:t>підприємство охорони здоров</w:t>
      </w:r>
      <w:r w:rsidRPr="00116AFA">
        <w:rPr>
          <w:rFonts w:ascii="Times New Roman" w:eastAsia="Times New Roman" w:hAnsi="Times New Roman" w:cs="Times New Roman"/>
          <w:sz w:val="18"/>
          <w:szCs w:val="18"/>
          <w:lang w:val="ru-RU" w:eastAsia="ru-RU"/>
        </w:rPr>
        <w:t>’</w:t>
      </w:r>
      <w:r w:rsidRPr="00116AFA">
        <w:rPr>
          <w:rFonts w:ascii="Times New Roman" w:eastAsia="Times New Roman" w:hAnsi="Times New Roman" w:cs="Times New Roman"/>
          <w:sz w:val="18"/>
          <w:szCs w:val="18"/>
          <w:lang w:eastAsia="ru-RU"/>
        </w:rPr>
        <w:t>я)</w:t>
      </w:r>
    </w:p>
    <w:p w:rsidR="00637767" w:rsidRPr="00116AFA" w:rsidRDefault="00637767" w:rsidP="0024159D">
      <w:pPr>
        <w:spacing w:after="0" w:line="360" w:lineRule="auto"/>
        <w:jc w:val="both"/>
        <w:rPr>
          <w:rFonts w:ascii="Times New Roman" w:eastAsia="Times New Roman" w:hAnsi="Times New Roman" w:cs="Times New Roman"/>
          <w:sz w:val="18"/>
          <w:szCs w:val="18"/>
          <w:lang w:eastAsia="ru-RU"/>
        </w:rPr>
      </w:pPr>
    </w:p>
    <w:p w:rsidR="000A14E2" w:rsidRPr="00116AFA" w:rsidRDefault="000A14E2" w:rsidP="0024159D">
      <w:pPr>
        <w:spacing w:after="0" w:line="240" w:lineRule="auto"/>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w:t>
      </w:r>
      <w:r w:rsidR="00637767" w:rsidRPr="00116AFA">
        <w:rPr>
          <w:rFonts w:ascii="Times New Roman" w:eastAsia="Times New Roman" w:hAnsi="Times New Roman" w:cs="Times New Roman"/>
          <w:sz w:val="28"/>
          <w:szCs w:val="28"/>
          <w:lang w:eastAsia="ru-RU"/>
        </w:rPr>
        <w:t>__</w:t>
      </w:r>
      <w:r w:rsidRPr="00116AFA">
        <w:rPr>
          <w:rFonts w:ascii="Times New Roman" w:eastAsia="Times New Roman" w:hAnsi="Times New Roman" w:cs="Times New Roman"/>
          <w:sz w:val="28"/>
          <w:szCs w:val="28"/>
          <w:lang w:eastAsia="ru-RU"/>
        </w:rPr>
        <w:t>________________________</w:t>
      </w:r>
      <w:r w:rsidR="000769CC" w:rsidRPr="00116AFA">
        <w:rPr>
          <w:rFonts w:ascii="Times New Roman" w:eastAsia="Times New Roman" w:hAnsi="Times New Roman" w:cs="Times New Roman"/>
          <w:sz w:val="28"/>
          <w:szCs w:val="28"/>
          <w:lang w:eastAsia="ru-RU"/>
        </w:rPr>
        <w:t>__</w:t>
      </w:r>
      <w:r w:rsidRPr="00116AFA">
        <w:rPr>
          <w:rFonts w:ascii="Times New Roman" w:eastAsia="Times New Roman" w:hAnsi="Times New Roman" w:cs="Times New Roman"/>
          <w:sz w:val="28"/>
          <w:szCs w:val="28"/>
          <w:lang w:eastAsia="ru-RU"/>
        </w:rPr>
        <w:t>___________________________________</w:t>
      </w:r>
    </w:p>
    <w:p w:rsidR="00637767" w:rsidRPr="00116AFA" w:rsidRDefault="00637767" w:rsidP="0024159D">
      <w:pPr>
        <w:spacing w:after="0" w:line="240" w:lineRule="auto"/>
        <w:rPr>
          <w:rFonts w:ascii="Times New Roman" w:eastAsia="Times New Roman" w:hAnsi="Times New Roman" w:cs="Times New Roman"/>
          <w:sz w:val="28"/>
          <w:szCs w:val="28"/>
          <w:lang w:eastAsia="ru-RU"/>
        </w:rPr>
      </w:pPr>
    </w:p>
    <w:p w:rsidR="000A14E2" w:rsidRPr="00116AFA" w:rsidRDefault="000A14E2" w:rsidP="0024159D">
      <w:pPr>
        <w:spacing w:after="0" w:line="240" w:lineRule="auto"/>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                                                                ____________</w:t>
      </w:r>
    </w:p>
    <w:p w:rsidR="000A14E2" w:rsidRPr="00116AFA" w:rsidRDefault="000A14E2" w:rsidP="0024159D">
      <w:pPr>
        <w:spacing w:after="0" w:line="240" w:lineRule="auto"/>
        <w:jc w:val="both"/>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 xml:space="preserve"> </w:t>
      </w:r>
      <w:r w:rsidR="00637767"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 xml:space="preserve">     (Дата)                                   </w:t>
      </w:r>
      <w:r w:rsidR="00637767"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 xml:space="preserve">                                               (Підпис)</w:t>
      </w:r>
    </w:p>
    <w:p w:rsidR="00114212" w:rsidRPr="00116AFA" w:rsidRDefault="00114212" w:rsidP="0024159D">
      <w:pPr>
        <w:spacing w:after="0" w:line="240" w:lineRule="auto"/>
        <w:jc w:val="both"/>
        <w:rPr>
          <w:rFonts w:ascii="Times New Roman" w:eastAsia="Times New Roman" w:hAnsi="Times New Roman" w:cs="Times New Roman"/>
          <w:sz w:val="28"/>
          <w:szCs w:val="28"/>
          <w:lang w:eastAsia="ru-RU"/>
        </w:rPr>
      </w:pPr>
    </w:p>
    <w:p w:rsidR="00005395" w:rsidRPr="00116AFA" w:rsidRDefault="00005395" w:rsidP="0024159D">
      <w:pPr>
        <w:spacing w:after="0" w:line="240" w:lineRule="auto"/>
        <w:jc w:val="both"/>
        <w:rPr>
          <w:rFonts w:ascii="Times New Roman" w:eastAsia="Times New Roman" w:hAnsi="Times New Roman" w:cs="Times New Roman"/>
          <w:sz w:val="28"/>
          <w:szCs w:val="28"/>
          <w:lang w:eastAsia="ru-RU"/>
        </w:rPr>
      </w:pPr>
    </w:p>
    <w:p w:rsidR="00820297" w:rsidRPr="00116AFA" w:rsidRDefault="00820297" w:rsidP="0024159D">
      <w:pPr>
        <w:spacing w:after="0" w:line="240" w:lineRule="auto"/>
        <w:jc w:val="both"/>
        <w:rPr>
          <w:rFonts w:ascii="Times New Roman" w:eastAsia="Times New Roman" w:hAnsi="Times New Roman" w:cs="Times New Roman"/>
          <w:sz w:val="28"/>
          <w:szCs w:val="28"/>
          <w:lang w:eastAsia="ru-RU"/>
        </w:rPr>
      </w:pPr>
    </w:p>
    <w:p w:rsidR="00820297" w:rsidRPr="00116AFA" w:rsidRDefault="00820297" w:rsidP="0024159D">
      <w:pPr>
        <w:spacing w:after="0" w:line="240" w:lineRule="auto"/>
        <w:jc w:val="both"/>
        <w:rPr>
          <w:rFonts w:ascii="Times New Roman" w:eastAsia="Times New Roman" w:hAnsi="Times New Roman" w:cs="Times New Roman"/>
          <w:sz w:val="28"/>
          <w:szCs w:val="28"/>
          <w:lang w:eastAsia="ru-RU"/>
        </w:rPr>
      </w:pPr>
    </w:p>
    <w:p w:rsidR="00820297" w:rsidRPr="00116AFA" w:rsidRDefault="00820297" w:rsidP="0024159D">
      <w:pPr>
        <w:spacing w:after="0" w:line="240" w:lineRule="auto"/>
        <w:jc w:val="both"/>
        <w:rPr>
          <w:rFonts w:ascii="Times New Roman" w:eastAsia="Times New Roman" w:hAnsi="Times New Roman" w:cs="Times New Roman"/>
          <w:sz w:val="28"/>
          <w:szCs w:val="28"/>
          <w:lang w:eastAsia="ru-RU"/>
        </w:rPr>
      </w:pPr>
    </w:p>
    <w:p w:rsidR="00005395" w:rsidRPr="00116AFA" w:rsidRDefault="00005395" w:rsidP="0024159D">
      <w:pPr>
        <w:spacing w:after="0" w:line="240" w:lineRule="auto"/>
        <w:jc w:val="both"/>
        <w:rPr>
          <w:rFonts w:ascii="Times New Roman" w:eastAsia="Times New Roman" w:hAnsi="Times New Roman" w:cs="Times New Roman"/>
          <w:sz w:val="28"/>
          <w:szCs w:val="28"/>
          <w:lang w:eastAsia="ru-RU"/>
        </w:rPr>
      </w:pPr>
    </w:p>
    <w:p w:rsidR="000A14E2" w:rsidRPr="00116AFA" w:rsidRDefault="00114212" w:rsidP="0024159D">
      <w:pPr>
        <w:spacing w:after="0" w:line="240" w:lineRule="auto"/>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До заяви додаються:</w:t>
      </w:r>
    </w:p>
    <w:p w:rsidR="00114212" w:rsidRPr="00116AFA" w:rsidRDefault="00114212"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План (наряд) ортопедичного лікування</w:t>
      </w:r>
      <w:r w:rsidR="00CD0500" w:rsidRPr="00116AFA">
        <w:rPr>
          <w:rFonts w:ascii="Times New Roman" w:eastAsia="Times New Roman" w:hAnsi="Times New Roman" w:cs="Times New Roman"/>
          <w:sz w:val="24"/>
          <w:szCs w:val="24"/>
          <w:lang w:eastAsia="ru-RU"/>
        </w:rPr>
        <w:t xml:space="preserve">, підписаний членами комісії та затверджений </w:t>
      </w:r>
      <w:r w:rsidR="00E30AD9" w:rsidRPr="00116AFA">
        <w:rPr>
          <w:rFonts w:ascii="Times New Roman" w:eastAsia="Times New Roman" w:hAnsi="Times New Roman" w:cs="Times New Roman"/>
          <w:sz w:val="24"/>
          <w:szCs w:val="24"/>
          <w:lang w:eastAsia="ru-RU"/>
        </w:rPr>
        <w:t>головою комісії, що створена в МКП «Медичний стоматологічний центр» для визначення об’єму та вартості робіт з стоматологічної ортопедичної допомоги, інших необхідних для її проведення стоматологічних послуг</w:t>
      </w:r>
      <w:r w:rsidRPr="00116AFA">
        <w:rPr>
          <w:rFonts w:ascii="Times New Roman" w:eastAsia="Times New Roman" w:hAnsi="Times New Roman" w:cs="Times New Roman"/>
          <w:sz w:val="24"/>
          <w:szCs w:val="24"/>
          <w:lang w:eastAsia="ru-RU"/>
        </w:rPr>
        <w:t>;</w:t>
      </w:r>
    </w:p>
    <w:p w:rsidR="00114212" w:rsidRPr="00116AFA" w:rsidRDefault="00114212"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 xml:space="preserve">Копія паспорта (сторінки 1, 2, а також сторінки з відміткою про реєстрацію місця проживання) </w:t>
      </w:r>
      <w:r w:rsidR="00A034EC" w:rsidRPr="00116AFA">
        <w:rPr>
          <w:rFonts w:ascii="Times New Roman" w:eastAsia="Times New Roman" w:hAnsi="Times New Roman" w:cs="Times New Roman"/>
          <w:sz w:val="24"/>
          <w:szCs w:val="24"/>
          <w:lang w:eastAsia="ru-RU"/>
        </w:rPr>
        <w:t>або ID картки з довідкою про реєстрацію місця проживання та копію довідки про присвоєння реєстраційного номера облікової картки платника податків (або довідки про відмову)</w:t>
      </w:r>
      <w:r w:rsidRPr="00116AFA">
        <w:rPr>
          <w:rFonts w:ascii="Times New Roman" w:eastAsia="Times New Roman" w:hAnsi="Times New Roman" w:cs="Times New Roman"/>
          <w:sz w:val="24"/>
          <w:szCs w:val="24"/>
          <w:lang w:eastAsia="ru-RU"/>
        </w:rPr>
        <w:t>;</w:t>
      </w:r>
    </w:p>
    <w:p w:rsidR="00114212" w:rsidRPr="00116AFA" w:rsidRDefault="00114212"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Копія посвідчення пільговика;</w:t>
      </w:r>
    </w:p>
    <w:p w:rsidR="00820297" w:rsidRPr="00116AFA" w:rsidRDefault="00114212"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 xml:space="preserve">Копія документа, який підтверджує </w:t>
      </w:r>
      <w:r w:rsidR="00820297" w:rsidRPr="00116AFA">
        <w:rPr>
          <w:rFonts w:ascii="Times New Roman" w:hAnsi="Times New Roman" w:cs="Times New Roman"/>
          <w:sz w:val="24"/>
          <w:szCs w:val="24"/>
          <w:lang w:eastAsia="ru-RU"/>
        </w:rPr>
        <w:t>безпосередню участь у захисті суверенітету і територіальної цілісності України</w:t>
      </w:r>
      <w:r w:rsidR="00395D9E" w:rsidRPr="00116AFA">
        <w:rPr>
          <w:rFonts w:ascii="Times New Roman" w:hAnsi="Times New Roman" w:cs="Times New Roman"/>
          <w:sz w:val="24"/>
          <w:szCs w:val="24"/>
          <w:lang w:eastAsia="ru-RU"/>
        </w:rPr>
        <w:t>;</w:t>
      </w:r>
      <w:r w:rsidR="00820297" w:rsidRPr="00116AFA">
        <w:rPr>
          <w:rFonts w:ascii="Times New Roman" w:hAnsi="Times New Roman" w:cs="Times New Roman"/>
          <w:sz w:val="24"/>
          <w:szCs w:val="24"/>
          <w:lang w:eastAsia="ru-RU"/>
        </w:rPr>
        <w:t xml:space="preserve"> </w:t>
      </w:r>
    </w:p>
    <w:p w:rsidR="00C030BF" w:rsidRPr="00116AFA" w:rsidRDefault="00C030BF" w:rsidP="007E469F">
      <w:pPr>
        <w:pStyle w:val="af1"/>
        <w:numPr>
          <w:ilvl w:val="0"/>
          <w:numId w:val="6"/>
        </w:numPr>
        <w:spacing w:after="60"/>
        <w:ind w:left="714" w:hanging="357"/>
        <w:jc w:val="both"/>
        <w:rPr>
          <w:rFonts w:ascii="Times New Roman" w:hAnsi="Times New Roman" w:cs="Times New Roman"/>
          <w:sz w:val="24"/>
          <w:szCs w:val="24"/>
        </w:rPr>
      </w:pPr>
      <w:r w:rsidRPr="00116AFA">
        <w:rPr>
          <w:rFonts w:ascii="Times New Roman" w:hAnsi="Times New Roman" w:cs="Times New Roman"/>
          <w:sz w:val="24"/>
          <w:szCs w:val="24"/>
        </w:rPr>
        <w:t>Копія витягу з Єдиного реєстру осіб, зниклих безвісти за особливих обставин, або сповіщення, видане військовою частиною, яке містить інформацію зникнення безвісти військовослужбовця;</w:t>
      </w:r>
    </w:p>
    <w:p w:rsidR="00114212" w:rsidRPr="00116AFA" w:rsidRDefault="00114212"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 xml:space="preserve">Копія довідки з Єдиного </w:t>
      </w:r>
      <w:r w:rsidR="00820297" w:rsidRPr="00116AFA">
        <w:rPr>
          <w:rFonts w:ascii="Times New Roman" w:eastAsia="Times New Roman" w:hAnsi="Times New Roman" w:cs="Times New Roman"/>
          <w:sz w:val="24"/>
          <w:szCs w:val="24"/>
          <w:lang w:eastAsia="ru-RU"/>
        </w:rPr>
        <w:t>муніципального</w:t>
      </w:r>
      <w:r w:rsidRPr="00116AFA">
        <w:rPr>
          <w:rFonts w:ascii="Times New Roman" w:eastAsia="Times New Roman" w:hAnsi="Times New Roman" w:cs="Times New Roman"/>
          <w:sz w:val="24"/>
          <w:szCs w:val="24"/>
          <w:lang w:eastAsia="ru-RU"/>
        </w:rPr>
        <w:t xml:space="preserve"> реєстру осіб, які мають право на пільги, </w:t>
      </w:r>
      <w:r w:rsidR="00820297" w:rsidRPr="00116AFA">
        <w:rPr>
          <w:rFonts w:ascii="Times New Roman" w:eastAsia="Times New Roman" w:hAnsi="Times New Roman" w:cs="Times New Roman"/>
          <w:sz w:val="24"/>
          <w:szCs w:val="24"/>
          <w:lang w:eastAsia="ru-RU"/>
        </w:rPr>
        <w:t>доплати та послуги за рахунок коштів Вінницької місько</w:t>
      </w:r>
      <w:r w:rsidR="009F4D48" w:rsidRPr="00116AFA">
        <w:rPr>
          <w:rFonts w:ascii="Times New Roman" w:eastAsia="Times New Roman" w:hAnsi="Times New Roman" w:cs="Times New Roman"/>
          <w:sz w:val="24"/>
          <w:szCs w:val="24"/>
          <w:lang w:eastAsia="ru-RU"/>
        </w:rPr>
        <w:t>ї територіальної громади</w:t>
      </w:r>
      <w:r w:rsidRPr="00116AFA">
        <w:rPr>
          <w:rFonts w:ascii="Times New Roman" w:eastAsia="Times New Roman" w:hAnsi="Times New Roman" w:cs="Times New Roman"/>
          <w:sz w:val="24"/>
          <w:szCs w:val="24"/>
          <w:lang w:eastAsia="ru-RU"/>
        </w:rPr>
        <w:t>;</w:t>
      </w:r>
    </w:p>
    <w:p w:rsidR="00114212" w:rsidRPr="00116AFA" w:rsidRDefault="00114212"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Копія військового квитка (перша сторінка та сторінка з відміткою про дем</w:t>
      </w:r>
      <w:r w:rsidR="00005395" w:rsidRPr="00116AFA">
        <w:rPr>
          <w:rFonts w:ascii="Times New Roman" w:eastAsia="Times New Roman" w:hAnsi="Times New Roman" w:cs="Times New Roman"/>
          <w:sz w:val="24"/>
          <w:szCs w:val="24"/>
          <w:lang w:eastAsia="ru-RU"/>
        </w:rPr>
        <w:t>обілізацію з військової служби);</w:t>
      </w:r>
    </w:p>
    <w:p w:rsidR="00005395" w:rsidRPr="00116AFA" w:rsidRDefault="00005395"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 xml:space="preserve">Копія </w:t>
      </w:r>
      <w:r w:rsidR="00A034EC" w:rsidRPr="00116AFA">
        <w:rPr>
          <w:rFonts w:ascii="Times New Roman" w:eastAsia="Times New Roman" w:hAnsi="Times New Roman" w:cs="Times New Roman"/>
          <w:sz w:val="24"/>
          <w:szCs w:val="24"/>
          <w:lang w:eastAsia="ru-RU"/>
        </w:rPr>
        <w:t>довідки про взяття внутрішньо переміщеної особи на облік в департаменті соціальної політики міської ради (для внутрішньо переміщених осіб)</w:t>
      </w:r>
      <w:r w:rsidRPr="00116AFA">
        <w:rPr>
          <w:rFonts w:ascii="Times New Roman" w:eastAsia="Times New Roman" w:hAnsi="Times New Roman" w:cs="Times New Roman"/>
          <w:sz w:val="24"/>
          <w:szCs w:val="24"/>
          <w:lang w:eastAsia="ru-RU"/>
        </w:rPr>
        <w:t>.</w:t>
      </w:r>
    </w:p>
    <w:p w:rsidR="00114212" w:rsidRPr="00116AFA" w:rsidRDefault="00114212" w:rsidP="0024159D">
      <w:pPr>
        <w:spacing w:after="0" w:line="240" w:lineRule="auto"/>
        <w:jc w:val="both"/>
        <w:rPr>
          <w:rFonts w:ascii="Times New Roman" w:eastAsia="Times New Roman" w:hAnsi="Times New Roman" w:cs="Times New Roman"/>
          <w:sz w:val="24"/>
          <w:szCs w:val="24"/>
          <w:lang w:eastAsia="ru-RU"/>
        </w:rPr>
      </w:pPr>
    </w:p>
    <w:p w:rsidR="007E469F" w:rsidRPr="00116AFA" w:rsidRDefault="007E469F" w:rsidP="007E469F">
      <w:pPr>
        <w:spacing w:after="0" w:line="360" w:lineRule="auto"/>
        <w:ind w:left="-567" w:right="-142"/>
        <w:rPr>
          <w:rFonts w:ascii="Times New Roman" w:eastAsia="Times New Roman" w:hAnsi="Times New Roman" w:cs="Times New Roman"/>
          <w:sz w:val="18"/>
          <w:szCs w:val="18"/>
          <w:lang w:eastAsia="ru-RU"/>
        </w:rPr>
        <w:sectPr w:rsidR="007E469F" w:rsidRPr="00116AFA" w:rsidSect="00936DB6">
          <w:pgSz w:w="11906" w:h="16838"/>
          <w:pgMar w:top="680" w:right="851" w:bottom="851" w:left="1361" w:header="709" w:footer="709" w:gutter="0"/>
          <w:cols w:space="708"/>
          <w:docGrid w:linePitch="360"/>
        </w:sectPr>
      </w:pPr>
      <w:r w:rsidRPr="00116AFA">
        <w:rPr>
          <w:rFonts w:ascii="Times New Roman" w:eastAsia="Times New Roman" w:hAnsi="Times New Roman" w:cs="Times New Roman"/>
          <w:sz w:val="18"/>
          <w:szCs w:val="18"/>
          <w:lang w:eastAsia="ru-RU"/>
        </w:rPr>
        <w:t xml:space="preserve">                       </w:t>
      </w:r>
    </w:p>
    <w:p w:rsidR="00120DAD" w:rsidRPr="00116AFA" w:rsidRDefault="0034495C" w:rsidP="007E469F">
      <w:pPr>
        <w:spacing w:after="0" w:line="240" w:lineRule="auto"/>
        <w:jc w:val="both"/>
        <w:rPr>
          <w:rFonts w:ascii="Times New Roman" w:eastAsia="Times New Roman" w:hAnsi="Times New Roman" w:cs="Times New Roman"/>
          <w:b/>
          <w:sz w:val="26"/>
          <w:szCs w:val="26"/>
          <w:lang w:eastAsia="ru-RU"/>
        </w:rPr>
      </w:pPr>
      <w:r w:rsidRPr="00116AFA">
        <w:rPr>
          <w:rFonts w:ascii="Times New Roman" w:eastAsia="Times New Roman" w:hAnsi="Times New Roman" w:cs="Times New Roman"/>
          <w:b/>
          <w:noProof/>
          <w:sz w:val="28"/>
          <w:szCs w:val="28"/>
          <w:lang w:val="en-US"/>
        </w:rPr>
        <w:lastRenderedPageBreak/>
        <mc:AlternateContent>
          <mc:Choice Requires="wps">
            <w:drawing>
              <wp:anchor distT="45720" distB="45720" distL="114300" distR="114300" simplePos="0" relativeHeight="251670528" behindDoc="0" locked="0" layoutInCell="1" allowOverlap="1" wp14:anchorId="3E4C5FFA" wp14:editId="130AE14D">
                <wp:simplePos x="0" y="0"/>
                <wp:positionH relativeFrom="margin">
                  <wp:posOffset>1974215</wp:posOffset>
                </wp:positionH>
                <wp:positionV relativeFrom="paragraph">
                  <wp:posOffset>377825</wp:posOffset>
                </wp:positionV>
                <wp:extent cx="4133850" cy="2400300"/>
                <wp:effectExtent l="0" t="0" r="0" b="0"/>
                <wp:wrapTopAndBottom/>
                <wp:docPr id="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400300"/>
                        </a:xfrm>
                        <a:prstGeom prst="rect">
                          <a:avLst/>
                        </a:prstGeom>
                        <a:solidFill>
                          <a:srgbClr val="FFFFFF"/>
                        </a:solidFill>
                        <a:ln w="9525">
                          <a:noFill/>
                          <a:miter lim="800000"/>
                          <a:headEnd/>
                          <a:tailEnd/>
                        </a:ln>
                      </wps:spPr>
                      <wps:txbx>
                        <w:txbxContent>
                          <w:p w:rsidR="00186CCA" w:rsidRPr="00F032D8" w:rsidRDefault="00186CCA"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3</w:t>
                            </w:r>
                          </w:p>
                          <w:p w:rsidR="00186CCA" w:rsidRPr="00397093" w:rsidRDefault="00186CCA" w:rsidP="00F94983">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C5FFA" id="_x0000_s1028" type="#_x0000_t202" style="position:absolute;left:0;text-align:left;margin-left:155.45pt;margin-top:29.75pt;width:325.5pt;height:189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" stroked="f">
                <v:textbox>
                  <w:txbxContent>
                    <w:p w:rsidR="00186CCA" w:rsidRPr="00F032D8" w:rsidRDefault="00186CCA"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3</w:t>
                      </w:r>
                    </w:p>
                    <w:p w:rsidR="00186CCA" w:rsidRPr="00397093" w:rsidRDefault="00186CCA" w:rsidP="00F94983">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xbxContent>
                </v:textbox>
                <w10:wrap type="topAndBottom" anchorx="margin"/>
              </v:shape>
            </w:pict>
          </mc:Fallback>
        </mc:AlternateContent>
      </w:r>
    </w:p>
    <w:p w:rsidR="00120DAD" w:rsidRPr="00116AFA" w:rsidRDefault="00120DAD" w:rsidP="0024159D">
      <w:pPr>
        <w:spacing w:after="0" w:line="240" w:lineRule="auto"/>
        <w:ind w:left="5954"/>
        <w:jc w:val="center"/>
        <w:rPr>
          <w:rFonts w:ascii="Times New Roman" w:eastAsia="Times New Roman" w:hAnsi="Times New Roman" w:cs="Times New Roman"/>
          <w:b/>
          <w:sz w:val="26"/>
          <w:szCs w:val="26"/>
          <w:lang w:eastAsia="ru-RU"/>
        </w:rPr>
      </w:pPr>
    </w:p>
    <w:p w:rsidR="00005DE0" w:rsidRPr="00116AFA" w:rsidRDefault="00005DE0" w:rsidP="0024159D">
      <w:pPr>
        <w:spacing w:after="0" w:line="240" w:lineRule="auto"/>
        <w:ind w:left="5954"/>
        <w:jc w:val="center"/>
        <w:rPr>
          <w:rFonts w:ascii="Times New Roman" w:eastAsia="Times New Roman" w:hAnsi="Times New Roman" w:cs="Times New Roman"/>
          <w:b/>
          <w:sz w:val="26"/>
          <w:szCs w:val="26"/>
          <w:lang w:eastAsia="ru-RU"/>
        </w:rPr>
      </w:pPr>
      <w:r w:rsidRPr="00116AFA">
        <w:rPr>
          <w:rFonts w:ascii="Times New Roman" w:eastAsia="Times New Roman" w:hAnsi="Times New Roman" w:cs="Times New Roman"/>
          <w:b/>
          <w:sz w:val="26"/>
          <w:szCs w:val="26"/>
          <w:lang w:eastAsia="ru-RU"/>
        </w:rPr>
        <w:t>Міському голові</w:t>
      </w:r>
    </w:p>
    <w:p w:rsidR="00DA41C4" w:rsidRPr="00116AFA" w:rsidRDefault="0034495C" w:rsidP="0034495C">
      <w:pPr>
        <w:spacing w:after="0" w:line="240" w:lineRule="auto"/>
        <w:ind w:left="5954"/>
        <w:jc w:val="center"/>
        <w:rPr>
          <w:rFonts w:ascii="Times New Roman" w:hAnsi="Times New Roman" w:cs="Times New Roman"/>
          <w:b/>
          <w:bCs/>
          <w:sz w:val="28"/>
          <w:szCs w:val="28"/>
        </w:rPr>
      </w:pPr>
      <w:r w:rsidRPr="00116AFA">
        <w:rPr>
          <w:rFonts w:ascii="Times New Roman" w:eastAsia="Times New Roman" w:hAnsi="Times New Roman" w:cs="Times New Roman"/>
          <w:sz w:val="28"/>
          <w:szCs w:val="28"/>
          <w:lang w:eastAsia="ru-RU"/>
        </w:rPr>
        <w:t>_______________________</w:t>
      </w:r>
    </w:p>
    <w:p w:rsidR="000A14E2" w:rsidRPr="00116AFA" w:rsidRDefault="000A14E2" w:rsidP="007E469F">
      <w:pPr>
        <w:spacing w:after="0" w:line="360" w:lineRule="auto"/>
        <w:ind w:right="-142"/>
        <w:jc w:val="center"/>
        <w:rPr>
          <w:rFonts w:ascii="Times New Roman" w:eastAsia="Times New Roman" w:hAnsi="Times New Roman" w:cs="Times New Roman"/>
          <w:b/>
          <w:sz w:val="24"/>
          <w:szCs w:val="28"/>
          <w:lang w:eastAsia="ru-RU"/>
        </w:rPr>
      </w:pPr>
      <w:r w:rsidRPr="00116AFA">
        <w:rPr>
          <w:rFonts w:ascii="Times New Roman" w:eastAsia="Times New Roman" w:hAnsi="Times New Roman" w:cs="Times New Roman"/>
          <w:b/>
          <w:sz w:val="24"/>
          <w:szCs w:val="28"/>
          <w:lang w:eastAsia="ru-RU"/>
        </w:rPr>
        <w:t>ПОДАННЯ</w:t>
      </w:r>
    </w:p>
    <w:p w:rsidR="000A14E2" w:rsidRPr="00116AFA" w:rsidRDefault="000A14E2" w:rsidP="007E469F">
      <w:pPr>
        <w:contextualSpacing/>
        <w:jc w:val="both"/>
        <w:rPr>
          <w:rFonts w:ascii="Times New Roman" w:eastAsia="Times New Roman" w:hAnsi="Times New Roman" w:cs="Times New Roman"/>
          <w:bCs/>
          <w:sz w:val="24"/>
          <w:szCs w:val="28"/>
        </w:rPr>
      </w:pPr>
      <w:r w:rsidRPr="00116AFA">
        <w:rPr>
          <w:rFonts w:ascii="Times New Roman" w:eastAsia="Times New Roman" w:hAnsi="Times New Roman" w:cs="Times New Roman"/>
          <w:bCs/>
          <w:sz w:val="26"/>
          <w:szCs w:val="26"/>
        </w:rPr>
        <w:t xml:space="preserve">про надання муніципальної пільги </w:t>
      </w:r>
      <w:r w:rsidR="00005DE0" w:rsidRPr="00116AFA">
        <w:rPr>
          <w:rFonts w:ascii="Times New Roman" w:eastAsia="Times New Roman" w:hAnsi="Times New Roman" w:cs="Times New Roman"/>
          <w:bCs/>
          <w:sz w:val="26"/>
          <w:szCs w:val="26"/>
        </w:rPr>
        <w:t xml:space="preserve">демобілізованим військовослужбовцям, </w:t>
      </w:r>
      <w:r w:rsidR="00732D1E" w:rsidRPr="00116AFA">
        <w:rPr>
          <w:rFonts w:ascii="Times New Roman" w:eastAsia="Times New Roman" w:hAnsi="Times New Roman" w:cs="Times New Roman"/>
          <w:bCs/>
          <w:sz w:val="26"/>
          <w:szCs w:val="26"/>
        </w:rPr>
        <w:t xml:space="preserve">які брали безпосередню участь у захисті суверенітету і територіальної цілісності України, починаючи з 2014 року, </w:t>
      </w:r>
      <w:r w:rsidR="00540D7E" w:rsidRPr="00116AFA">
        <w:rPr>
          <w:rFonts w:ascii="Times New Roman" w:hAnsi="Times New Roman" w:cs="Times New Roman"/>
          <w:sz w:val="26"/>
          <w:szCs w:val="26"/>
          <w:lang w:eastAsia="ru-RU"/>
        </w:rPr>
        <w:t xml:space="preserve">членам сімей загиблих (померлих), </w:t>
      </w:r>
      <w:r w:rsidR="00540D7E" w:rsidRPr="00116AFA">
        <w:rPr>
          <w:rFonts w:ascii="Times New Roman" w:hAnsi="Times New Roman" w:cs="Times New Roman"/>
          <w:sz w:val="26"/>
          <w:szCs w:val="26"/>
        </w:rPr>
        <w:t>безвісти зниклих за особливих обставин</w:t>
      </w:r>
      <w:r w:rsidR="00540D7E" w:rsidRPr="00116AFA">
        <w:rPr>
          <w:rFonts w:ascii="Times New Roman" w:hAnsi="Times New Roman" w:cs="Times New Roman"/>
          <w:sz w:val="26"/>
          <w:szCs w:val="26"/>
          <w:lang w:eastAsia="ru-RU"/>
        </w:rPr>
        <w:t xml:space="preserve"> Захисників і Захисниць України</w:t>
      </w:r>
      <w:r w:rsidR="00F94983" w:rsidRPr="00116AFA">
        <w:rPr>
          <w:rFonts w:ascii="Times New Roman" w:eastAsia="Times New Roman" w:hAnsi="Times New Roman" w:cs="Times New Roman"/>
          <w:bCs/>
          <w:sz w:val="26"/>
          <w:szCs w:val="26"/>
        </w:rPr>
        <w:t xml:space="preserve">, </w:t>
      </w:r>
      <w:r w:rsidR="005F796E" w:rsidRPr="00116AFA">
        <w:rPr>
          <w:rFonts w:ascii="Times New Roman" w:eastAsia="Times New Roman" w:hAnsi="Times New Roman" w:cs="Times New Roman"/>
          <w:bCs/>
          <w:sz w:val="26"/>
          <w:szCs w:val="26"/>
        </w:rPr>
        <w:t xml:space="preserve">які досягли повноліття, </w:t>
      </w:r>
      <w:r w:rsidRPr="00116AFA">
        <w:rPr>
          <w:rFonts w:ascii="Times New Roman" w:eastAsia="Times New Roman" w:hAnsi="Times New Roman" w:cs="Times New Roman"/>
          <w:bCs/>
          <w:sz w:val="26"/>
          <w:szCs w:val="26"/>
        </w:rPr>
        <w:t xml:space="preserve">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 виконавчого комітету міської ради </w:t>
      </w:r>
      <w:r w:rsidR="00834A9F" w:rsidRPr="00116AFA">
        <w:rPr>
          <w:rFonts w:ascii="Times New Roman" w:eastAsia="Times New Roman" w:hAnsi="Times New Roman" w:cs="Times New Roman"/>
          <w:bCs/>
          <w:sz w:val="26"/>
          <w:szCs w:val="26"/>
        </w:rPr>
        <w:t xml:space="preserve">від </w:t>
      </w:r>
      <w:r w:rsidR="00D963FF" w:rsidRPr="00116AFA">
        <w:rPr>
          <w:rFonts w:ascii="Times New Roman" w:eastAsia="Times New Roman" w:hAnsi="Times New Roman" w:cs="Times New Roman"/>
          <w:bCs/>
          <w:sz w:val="26"/>
          <w:szCs w:val="26"/>
          <w:lang w:eastAsia="uk-UA"/>
        </w:rPr>
        <w:t>_______20___р.</w:t>
      </w:r>
      <w:r w:rsidR="00AA6EDA" w:rsidRPr="00116AFA">
        <w:rPr>
          <w:rFonts w:ascii="Times New Roman" w:eastAsia="Times New Roman" w:hAnsi="Times New Roman" w:cs="Times New Roman"/>
          <w:bCs/>
          <w:sz w:val="26"/>
          <w:szCs w:val="26"/>
          <w:lang w:eastAsia="uk-UA"/>
        </w:rPr>
        <w:t xml:space="preserve"> №</w:t>
      </w:r>
      <w:r w:rsidR="00D963FF" w:rsidRPr="00116AFA">
        <w:rPr>
          <w:rFonts w:ascii="Times New Roman" w:eastAsia="Times New Roman" w:hAnsi="Times New Roman" w:cs="Times New Roman"/>
          <w:bCs/>
          <w:sz w:val="26"/>
          <w:szCs w:val="26"/>
          <w:lang w:eastAsia="uk-UA"/>
        </w:rPr>
        <w:t>___</w:t>
      </w:r>
      <w:r w:rsidR="00EC4EE9" w:rsidRPr="00116AFA">
        <w:rPr>
          <w:rFonts w:ascii="Times New Roman" w:eastAsia="Times New Roman" w:hAnsi="Times New Roman" w:cs="Times New Roman"/>
          <w:bCs/>
          <w:sz w:val="26"/>
          <w:szCs w:val="26"/>
        </w:rPr>
        <w:t xml:space="preserve"> </w:t>
      </w:r>
      <w:r w:rsidRPr="00116AFA">
        <w:rPr>
          <w:rFonts w:ascii="Times New Roman" w:eastAsia="Times New Roman" w:hAnsi="Times New Roman" w:cs="Times New Roman"/>
          <w:bCs/>
          <w:sz w:val="26"/>
          <w:szCs w:val="26"/>
        </w:rPr>
        <w:t>«Про погодження встановлених МКП «Медичний стоматологічний центр» тарифів на платні медичні стоматологічні послуги, що надаються населенню», в сумі, що не перевищує 15,0 тис. грн</w:t>
      </w:r>
      <w:r w:rsidR="00DA41C4" w:rsidRPr="00116AFA">
        <w:rPr>
          <w:rFonts w:ascii="Times New Roman" w:eastAsia="Times New Roman" w:hAnsi="Times New Roman" w:cs="Times New Roman"/>
          <w:bCs/>
          <w:sz w:val="24"/>
          <w:szCs w:val="28"/>
        </w:rPr>
        <w:t>.</w:t>
      </w:r>
    </w:p>
    <w:p w:rsidR="004A6CAF" w:rsidRPr="00116AFA" w:rsidRDefault="00976A8A" w:rsidP="007E469F">
      <w:pPr>
        <w:contextualSpacing/>
        <w:jc w:val="center"/>
        <w:rPr>
          <w:rFonts w:ascii="Times New Roman" w:eastAsia="Times New Roman" w:hAnsi="Times New Roman" w:cs="Times New Roman"/>
          <w:b/>
          <w:bCs/>
          <w:sz w:val="24"/>
          <w:szCs w:val="28"/>
        </w:rPr>
      </w:pPr>
      <w:r w:rsidRPr="00116AFA">
        <w:rPr>
          <w:rFonts w:ascii="Times New Roman" w:eastAsia="Times New Roman" w:hAnsi="Times New Roman" w:cs="Times New Roman"/>
          <w:b/>
          <w:bCs/>
          <w:sz w:val="24"/>
          <w:szCs w:val="28"/>
        </w:rPr>
        <w:t>на</w:t>
      </w:r>
      <w:r w:rsidR="004A6CAF" w:rsidRPr="00116AFA">
        <w:rPr>
          <w:rFonts w:ascii="Times New Roman" w:eastAsia="Times New Roman" w:hAnsi="Times New Roman" w:cs="Times New Roman"/>
          <w:b/>
          <w:bCs/>
          <w:sz w:val="24"/>
          <w:szCs w:val="28"/>
        </w:rPr>
        <w:t>____________________ 20</w:t>
      </w:r>
      <w:r w:rsidR="00D963FF" w:rsidRPr="00116AFA">
        <w:rPr>
          <w:rFonts w:ascii="Times New Roman" w:eastAsia="Times New Roman" w:hAnsi="Times New Roman" w:cs="Times New Roman"/>
          <w:b/>
          <w:bCs/>
          <w:sz w:val="24"/>
          <w:szCs w:val="28"/>
        </w:rPr>
        <w:t>_</w:t>
      </w:r>
      <w:r w:rsidR="00233740" w:rsidRPr="00116AFA">
        <w:rPr>
          <w:rFonts w:ascii="Times New Roman" w:eastAsia="Times New Roman" w:hAnsi="Times New Roman" w:cs="Times New Roman"/>
          <w:b/>
          <w:bCs/>
          <w:sz w:val="24"/>
          <w:szCs w:val="28"/>
        </w:rPr>
        <w:t>_</w:t>
      </w:r>
      <w:r w:rsidR="004A6CAF" w:rsidRPr="00116AFA">
        <w:rPr>
          <w:rFonts w:ascii="Times New Roman" w:eastAsia="Times New Roman" w:hAnsi="Times New Roman" w:cs="Times New Roman"/>
          <w:b/>
          <w:bCs/>
          <w:sz w:val="24"/>
          <w:szCs w:val="28"/>
        </w:rPr>
        <w:t xml:space="preserve"> року</w:t>
      </w:r>
    </w:p>
    <w:p w:rsidR="00DA41C4" w:rsidRPr="00116AFA" w:rsidRDefault="00834A9F" w:rsidP="007E469F">
      <w:pPr>
        <w:contextualSpacing/>
        <w:jc w:val="center"/>
        <w:rPr>
          <w:rFonts w:ascii="Times New Roman" w:eastAsia="Times New Roman" w:hAnsi="Times New Roman" w:cs="Times New Roman"/>
          <w:bCs/>
          <w:sz w:val="24"/>
          <w:szCs w:val="28"/>
          <w:vertAlign w:val="superscript"/>
        </w:rPr>
      </w:pPr>
      <w:r w:rsidRPr="00116AFA">
        <w:rPr>
          <w:rFonts w:ascii="Times New Roman" w:eastAsia="Times New Roman" w:hAnsi="Times New Roman" w:cs="Times New Roman"/>
          <w:bCs/>
          <w:sz w:val="24"/>
          <w:szCs w:val="28"/>
          <w:vertAlign w:val="superscript"/>
        </w:rPr>
        <w:t>(місяць)</w:t>
      </w:r>
    </w:p>
    <w:p w:rsidR="00732D1E" w:rsidRPr="00116AFA" w:rsidRDefault="00732D1E" w:rsidP="007E469F">
      <w:pPr>
        <w:contextualSpacing/>
        <w:rPr>
          <w:rFonts w:ascii="Times New Roman" w:eastAsia="Times New Roman" w:hAnsi="Times New Roman" w:cs="Times New Roman"/>
          <w:bCs/>
          <w:sz w:val="24"/>
          <w:szCs w:val="28"/>
          <w:vertAlign w:val="superscript"/>
        </w:rPr>
      </w:pPr>
    </w:p>
    <w:p w:rsidR="000A14E2" w:rsidRPr="00116AFA" w:rsidRDefault="000A14E2" w:rsidP="007E469F">
      <w:pPr>
        <w:numPr>
          <w:ilvl w:val="0"/>
          <w:numId w:val="4"/>
        </w:numPr>
        <w:spacing w:before="120" w:after="0" w:line="240" w:lineRule="auto"/>
        <w:ind w:left="0" w:right="-142" w:firstLine="0"/>
        <w:rPr>
          <w:rFonts w:ascii="Times New Roman" w:eastAsia="Times New Roman" w:hAnsi="Times New Roman" w:cs="Times New Roman"/>
          <w:sz w:val="26"/>
          <w:szCs w:val="26"/>
          <w:lang w:eastAsia="ru-RU"/>
        </w:rPr>
      </w:pPr>
      <w:r w:rsidRPr="00116AFA">
        <w:rPr>
          <w:rFonts w:ascii="Times New Roman" w:eastAsia="Times New Roman" w:hAnsi="Times New Roman" w:cs="Times New Roman"/>
          <w:b/>
          <w:sz w:val="26"/>
          <w:szCs w:val="26"/>
          <w:lang w:eastAsia="ru-RU"/>
        </w:rPr>
        <w:t>Прізвище, ім’я по батькові:</w:t>
      </w:r>
      <w:r w:rsidRPr="00116AFA">
        <w:rPr>
          <w:rFonts w:ascii="Times New Roman" w:eastAsia="Times New Roman" w:hAnsi="Times New Roman" w:cs="Times New Roman"/>
          <w:sz w:val="26"/>
          <w:szCs w:val="26"/>
          <w:lang w:eastAsia="ru-RU"/>
        </w:rPr>
        <w:t xml:space="preserve"> _______________________</w:t>
      </w:r>
      <w:r w:rsidR="00A47B22" w:rsidRPr="00116AFA">
        <w:rPr>
          <w:rFonts w:ascii="Times New Roman" w:eastAsia="Times New Roman" w:hAnsi="Times New Roman" w:cs="Times New Roman"/>
          <w:sz w:val="26"/>
          <w:szCs w:val="26"/>
          <w:lang w:eastAsia="ru-RU"/>
        </w:rPr>
        <w:t>_</w:t>
      </w:r>
      <w:r w:rsidRPr="00116AFA">
        <w:rPr>
          <w:rFonts w:ascii="Times New Roman" w:eastAsia="Times New Roman" w:hAnsi="Times New Roman" w:cs="Times New Roman"/>
          <w:sz w:val="26"/>
          <w:szCs w:val="26"/>
          <w:lang w:eastAsia="ru-RU"/>
        </w:rPr>
        <w:t>_______</w:t>
      </w:r>
      <w:r w:rsidR="00DA41C4" w:rsidRPr="00116AFA">
        <w:rPr>
          <w:rFonts w:ascii="Times New Roman" w:eastAsia="Times New Roman" w:hAnsi="Times New Roman" w:cs="Times New Roman"/>
          <w:sz w:val="26"/>
          <w:szCs w:val="26"/>
          <w:lang w:eastAsia="ru-RU"/>
        </w:rPr>
        <w:t>__</w:t>
      </w:r>
      <w:r w:rsidRPr="00116AFA">
        <w:rPr>
          <w:rFonts w:ascii="Times New Roman" w:eastAsia="Times New Roman" w:hAnsi="Times New Roman" w:cs="Times New Roman"/>
          <w:sz w:val="26"/>
          <w:szCs w:val="26"/>
          <w:lang w:eastAsia="ru-RU"/>
        </w:rPr>
        <w:t>_______;</w:t>
      </w:r>
    </w:p>
    <w:p w:rsidR="00233740" w:rsidRPr="00116AFA" w:rsidRDefault="000A14E2" w:rsidP="007E469F">
      <w:pPr>
        <w:numPr>
          <w:ilvl w:val="0"/>
          <w:numId w:val="4"/>
        </w:numPr>
        <w:spacing w:after="0" w:line="240" w:lineRule="auto"/>
        <w:ind w:left="0" w:right="-142" w:firstLine="0"/>
        <w:rPr>
          <w:rFonts w:ascii="Times New Roman" w:eastAsia="Times New Roman" w:hAnsi="Times New Roman" w:cs="Times New Roman"/>
          <w:sz w:val="26"/>
          <w:szCs w:val="26"/>
          <w:lang w:eastAsia="ru-RU"/>
        </w:rPr>
      </w:pPr>
      <w:r w:rsidRPr="00116AFA">
        <w:rPr>
          <w:rFonts w:ascii="Times New Roman" w:eastAsia="Times New Roman" w:hAnsi="Times New Roman" w:cs="Times New Roman"/>
          <w:b/>
          <w:sz w:val="26"/>
          <w:szCs w:val="26"/>
          <w:lang w:eastAsia="ru-RU"/>
        </w:rPr>
        <w:t>Категорія пільговика</w:t>
      </w:r>
      <w:r w:rsidR="00A47B22" w:rsidRPr="00116AFA">
        <w:rPr>
          <w:rFonts w:ascii="Times New Roman" w:eastAsia="Times New Roman" w:hAnsi="Times New Roman" w:cs="Times New Roman"/>
          <w:b/>
          <w:sz w:val="26"/>
          <w:szCs w:val="26"/>
          <w:lang w:eastAsia="ru-RU"/>
        </w:rPr>
        <w:t xml:space="preserve"> </w:t>
      </w:r>
      <w:r w:rsidR="00233740" w:rsidRPr="00116AFA">
        <w:rPr>
          <w:rFonts w:ascii="Times New Roman" w:eastAsia="Times New Roman" w:hAnsi="Times New Roman" w:cs="Times New Roman"/>
          <w:sz w:val="26"/>
          <w:szCs w:val="26"/>
          <w:lang w:eastAsia="ru-RU"/>
        </w:rPr>
        <w:t>__________________</w:t>
      </w:r>
      <w:r w:rsidR="00A47B22" w:rsidRPr="00116AFA">
        <w:rPr>
          <w:rFonts w:ascii="Times New Roman" w:eastAsia="Times New Roman" w:hAnsi="Times New Roman" w:cs="Times New Roman"/>
          <w:sz w:val="26"/>
          <w:szCs w:val="26"/>
          <w:lang w:eastAsia="ru-RU"/>
        </w:rPr>
        <w:t>__</w:t>
      </w:r>
      <w:r w:rsidR="00233740" w:rsidRPr="00116AFA">
        <w:rPr>
          <w:rFonts w:ascii="Times New Roman" w:eastAsia="Times New Roman" w:hAnsi="Times New Roman" w:cs="Times New Roman"/>
          <w:sz w:val="26"/>
          <w:szCs w:val="26"/>
          <w:lang w:eastAsia="ru-RU"/>
        </w:rPr>
        <w:t>____</w:t>
      </w:r>
      <w:r w:rsidR="00A47B22" w:rsidRPr="00116AFA">
        <w:rPr>
          <w:rFonts w:ascii="Times New Roman" w:eastAsia="Times New Roman" w:hAnsi="Times New Roman" w:cs="Times New Roman"/>
          <w:sz w:val="26"/>
          <w:szCs w:val="26"/>
          <w:lang w:eastAsia="ru-RU"/>
        </w:rPr>
        <w:t>_</w:t>
      </w:r>
      <w:r w:rsidR="00233740" w:rsidRPr="00116AFA">
        <w:rPr>
          <w:rFonts w:ascii="Times New Roman" w:eastAsia="Times New Roman" w:hAnsi="Times New Roman" w:cs="Times New Roman"/>
          <w:sz w:val="26"/>
          <w:szCs w:val="26"/>
          <w:lang w:eastAsia="ru-RU"/>
        </w:rPr>
        <w:t>_</w:t>
      </w:r>
      <w:r w:rsidR="00A47B22" w:rsidRPr="00116AFA">
        <w:rPr>
          <w:rFonts w:ascii="Times New Roman" w:eastAsia="Times New Roman" w:hAnsi="Times New Roman" w:cs="Times New Roman"/>
          <w:sz w:val="26"/>
          <w:szCs w:val="26"/>
          <w:lang w:eastAsia="ru-RU"/>
        </w:rPr>
        <w:t>_</w:t>
      </w:r>
      <w:r w:rsidR="00233740" w:rsidRPr="00116AFA">
        <w:rPr>
          <w:rFonts w:ascii="Times New Roman" w:eastAsia="Times New Roman" w:hAnsi="Times New Roman" w:cs="Times New Roman"/>
          <w:sz w:val="26"/>
          <w:szCs w:val="26"/>
          <w:lang w:eastAsia="ru-RU"/>
        </w:rPr>
        <w:t>__</w:t>
      </w:r>
      <w:r w:rsidR="00A47B22" w:rsidRPr="00116AFA">
        <w:rPr>
          <w:rFonts w:ascii="Times New Roman" w:eastAsia="Times New Roman" w:hAnsi="Times New Roman" w:cs="Times New Roman"/>
          <w:sz w:val="26"/>
          <w:szCs w:val="26"/>
          <w:lang w:eastAsia="ru-RU"/>
        </w:rPr>
        <w:t>__</w:t>
      </w:r>
      <w:r w:rsidR="00233740" w:rsidRPr="00116AFA">
        <w:rPr>
          <w:rFonts w:ascii="Times New Roman" w:eastAsia="Times New Roman" w:hAnsi="Times New Roman" w:cs="Times New Roman"/>
          <w:sz w:val="26"/>
          <w:szCs w:val="26"/>
          <w:lang w:eastAsia="ru-RU"/>
        </w:rPr>
        <w:t>_</w:t>
      </w:r>
      <w:r w:rsidR="00A47B22" w:rsidRPr="00116AFA">
        <w:rPr>
          <w:rFonts w:ascii="Times New Roman" w:eastAsia="Times New Roman" w:hAnsi="Times New Roman" w:cs="Times New Roman"/>
          <w:sz w:val="26"/>
          <w:szCs w:val="26"/>
          <w:lang w:eastAsia="ru-RU"/>
        </w:rPr>
        <w:t>_</w:t>
      </w:r>
      <w:r w:rsidR="00233740" w:rsidRPr="00116AFA">
        <w:rPr>
          <w:rFonts w:ascii="Times New Roman" w:eastAsia="Times New Roman" w:hAnsi="Times New Roman" w:cs="Times New Roman"/>
          <w:sz w:val="26"/>
          <w:szCs w:val="26"/>
          <w:lang w:eastAsia="ru-RU"/>
        </w:rPr>
        <w:t>____________;</w:t>
      </w:r>
    </w:p>
    <w:p w:rsidR="000A14E2" w:rsidRPr="00116AFA" w:rsidRDefault="00233740" w:rsidP="007E469F">
      <w:pPr>
        <w:numPr>
          <w:ilvl w:val="0"/>
          <w:numId w:val="4"/>
        </w:numPr>
        <w:spacing w:after="0" w:line="240" w:lineRule="auto"/>
        <w:ind w:left="0" w:right="-142" w:firstLine="0"/>
        <w:rPr>
          <w:rFonts w:ascii="Times New Roman" w:eastAsia="Times New Roman" w:hAnsi="Times New Roman" w:cs="Times New Roman"/>
          <w:sz w:val="26"/>
          <w:szCs w:val="26"/>
          <w:lang w:eastAsia="ru-RU"/>
        </w:rPr>
      </w:pPr>
      <w:r w:rsidRPr="00116AFA">
        <w:rPr>
          <w:rFonts w:ascii="Times New Roman" w:eastAsia="Times New Roman" w:hAnsi="Times New Roman" w:cs="Times New Roman"/>
          <w:b/>
          <w:sz w:val="26"/>
          <w:szCs w:val="26"/>
          <w:lang w:eastAsia="ru-RU"/>
        </w:rPr>
        <w:t>№ посвідчення пільговика</w:t>
      </w:r>
      <w:r w:rsidR="000A14E2" w:rsidRPr="00116AFA">
        <w:rPr>
          <w:rFonts w:ascii="Times New Roman" w:eastAsia="Times New Roman" w:hAnsi="Times New Roman" w:cs="Times New Roman"/>
          <w:b/>
          <w:sz w:val="26"/>
          <w:szCs w:val="26"/>
          <w:lang w:eastAsia="ru-RU"/>
        </w:rPr>
        <w:t>:</w:t>
      </w:r>
      <w:r w:rsidR="000A14E2" w:rsidRPr="00116AFA">
        <w:rPr>
          <w:rFonts w:ascii="Times New Roman" w:eastAsia="Times New Roman" w:hAnsi="Times New Roman" w:cs="Times New Roman"/>
          <w:sz w:val="26"/>
          <w:szCs w:val="26"/>
          <w:lang w:eastAsia="ru-RU"/>
        </w:rPr>
        <w:t xml:space="preserve"> _________________</w:t>
      </w:r>
      <w:r w:rsidR="00A47B22" w:rsidRPr="00116AFA">
        <w:rPr>
          <w:rFonts w:ascii="Times New Roman" w:eastAsia="Times New Roman" w:hAnsi="Times New Roman" w:cs="Times New Roman"/>
          <w:sz w:val="26"/>
          <w:szCs w:val="26"/>
          <w:lang w:eastAsia="ru-RU"/>
        </w:rPr>
        <w:t>_</w:t>
      </w:r>
      <w:r w:rsidR="000A14E2" w:rsidRPr="00116AFA">
        <w:rPr>
          <w:rFonts w:ascii="Times New Roman" w:eastAsia="Times New Roman" w:hAnsi="Times New Roman" w:cs="Times New Roman"/>
          <w:sz w:val="26"/>
          <w:szCs w:val="26"/>
          <w:lang w:eastAsia="ru-RU"/>
        </w:rPr>
        <w:t>_</w:t>
      </w:r>
      <w:r w:rsidR="00DA41C4" w:rsidRPr="00116AFA">
        <w:rPr>
          <w:rFonts w:ascii="Times New Roman" w:eastAsia="Times New Roman" w:hAnsi="Times New Roman" w:cs="Times New Roman"/>
          <w:sz w:val="26"/>
          <w:szCs w:val="26"/>
          <w:lang w:eastAsia="ru-RU"/>
        </w:rPr>
        <w:t>___</w:t>
      </w:r>
      <w:r w:rsidR="000A14E2" w:rsidRPr="00116AFA">
        <w:rPr>
          <w:rFonts w:ascii="Times New Roman" w:eastAsia="Times New Roman" w:hAnsi="Times New Roman" w:cs="Times New Roman"/>
          <w:sz w:val="26"/>
          <w:szCs w:val="26"/>
          <w:lang w:eastAsia="ru-RU"/>
        </w:rPr>
        <w:t>__________________</w:t>
      </w:r>
      <w:r w:rsidR="00DA41C4" w:rsidRPr="00116AFA">
        <w:rPr>
          <w:rFonts w:ascii="Times New Roman" w:eastAsia="Times New Roman" w:hAnsi="Times New Roman" w:cs="Times New Roman"/>
          <w:sz w:val="26"/>
          <w:szCs w:val="26"/>
          <w:lang w:eastAsia="ru-RU"/>
        </w:rPr>
        <w:t>;</w:t>
      </w:r>
    </w:p>
    <w:p w:rsidR="000A14E2" w:rsidRPr="00116AFA" w:rsidRDefault="000A14E2" w:rsidP="007E469F">
      <w:pPr>
        <w:numPr>
          <w:ilvl w:val="0"/>
          <w:numId w:val="4"/>
        </w:numPr>
        <w:spacing w:after="0" w:line="240" w:lineRule="auto"/>
        <w:ind w:left="0" w:right="-142" w:firstLine="0"/>
        <w:rPr>
          <w:rFonts w:ascii="Times New Roman" w:eastAsia="Times New Roman" w:hAnsi="Times New Roman" w:cs="Times New Roman"/>
          <w:sz w:val="26"/>
          <w:szCs w:val="26"/>
          <w:lang w:eastAsia="ru-RU"/>
        </w:rPr>
      </w:pPr>
      <w:r w:rsidRPr="00116AFA">
        <w:rPr>
          <w:rFonts w:ascii="Times New Roman" w:eastAsia="Times New Roman" w:hAnsi="Times New Roman" w:cs="Times New Roman"/>
          <w:b/>
          <w:sz w:val="26"/>
          <w:szCs w:val="26"/>
          <w:lang w:eastAsia="ru-RU"/>
        </w:rPr>
        <w:t>Число, місяць, рік народження:</w:t>
      </w:r>
      <w:r w:rsidRPr="00116AFA">
        <w:rPr>
          <w:rFonts w:ascii="Times New Roman" w:eastAsia="Times New Roman" w:hAnsi="Times New Roman" w:cs="Times New Roman"/>
          <w:sz w:val="26"/>
          <w:szCs w:val="26"/>
          <w:lang w:eastAsia="ru-RU"/>
        </w:rPr>
        <w:t xml:space="preserve"> ________</w:t>
      </w:r>
      <w:r w:rsidR="00DA41C4" w:rsidRPr="00116AFA">
        <w:rPr>
          <w:rFonts w:ascii="Times New Roman" w:eastAsia="Times New Roman" w:hAnsi="Times New Roman" w:cs="Times New Roman"/>
          <w:sz w:val="26"/>
          <w:szCs w:val="26"/>
          <w:lang w:eastAsia="ru-RU"/>
        </w:rPr>
        <w:t>_</w:t>
      </w:r>
      <w:r w:rsidRPr="00116AFA">
        <w:rPr>
          <w:rFonts w:ascii="Times New Roman" w:eastAsia="Times New Roman" w:hAnsi="Times New Roman" w:cs="Times New Roman"/>
          <w:sz w:val="26"/>
          <w:szCs w:val="26"/>
          <w:lang w:eastAsia="ru-RU"/>
        </w:rPr>
        <w:t>____________</w:t>
      </w:r>
      <w:r w:rsidR="00A47B22" w:rsidRPr="00116AFA">
        <w:rPr>
          <w:rFonts w:ascii="Times New Roman" w:eastAsia="Times New Roman" w:hAnsi="Times New Roman" w:cs="Times New Roman"/>
          <w:sz w:val="26"/>
          <w:szCs w:val="26"/>
          <w:lang w:eastAsia="ru-RU"/>
        </w:rPr>
        <w:t>_</w:t>
      </w:r>
      <w:r w:rsidRPr="00116AFA">
        <w:rPr>
          <w:rFonts w:ascii="Times New Roman" w:eastAsia="Times New Roman" w:hAnsi="Times New Roman" w:cs="Times New Roman"/>
          <w:sz w:val="26"/>
          <w:szCs w:val="26"/>
          <w:lang w:eastAsia="ru-RU"/>
        </w:rPr>
        <w:t>______________</w:t>
      </w:r>
      <w:r w:rsidR="00DA41C4" w:rsidRPr="00116AFA">
        <w:rPr>
          <w:rFonts w:ascii="Times New Roman" w:eastAsia="Times New Roman" w:hAnsi="Times New Roman" w:cs="Times New Roman"/>
          <w:sz w:val="26"/>
          <w:szCs w:val="26"/>
          <w:lang w:eastAsia="ru-RU"/>
        </w:rPr>
        <w:t>;</w:t>
      </w:r>
    </w:p>
    <w:p w:rsidR="000A14E2" w:rsidRPr="00116AFA" w:rsidRDefault="000A14E2" w:rsidP="007E469F">
      <w:pPr>
        <w:numPr>
          <w:ilvl w:val="0"/>
          <w:numId w:val="4"/>
        </w:numPr>
        <w:spacing w:after="0" w:line="240" w:lineRule="auto"/>
        <w:ind w:left="0" w:right="-142" w:firstLine="0"/>
        <w:rPr>
          <w:rFonts w:ascii="Times New Roman" w:eastAsia="Times New Roman" w:hAnsi="Times New Roman" w:cs="Times New Roman"/>
          <w:sz w:val="26"/>
          <w:szCs w:val="26"/>
          <w:lang w:eastAsia="ru-RU"/>
        </w:rPr>
      </w:pPr>
      <w:r w:rsidRPr="00116AFA">
        <w:rPr>
          <w:rFonts w:ascii="Times New Roman" w:eastAsia="Times New Roman" w:hAnsi="Times New Roman" w:cs="Times New Roman"/>
          <w:b/>
          <w:sz w:val="26"/>
          <w:szCs w:val="26"/>
          <w:lang w:eastAsia="ru-RU"/>
        </w:rPr>
        <w:t>Домашня адреса, індекс:</w:t>
      </w:r>
      <w:r w:rsidR="00A47B22" w:rsidRPr="00116AFA">
        <w:rPr>
          <w:rFonts w:ascii="Times New Roman" w:eastAsia="Times New Roman" w:hAnsi="Times New Roman" w:cs="Times New Roman"/>
          <w:b/>
          <w:sz w:val="26"/>
          <w:szCs w:val="26"/>
          <w:lang w:eastAsia="ru-RU"/>
        </w:rPr>
        <w:t xml:space="preserve"> </w:t>
      </w:r>
      <w:r w:rsidRPr="00116AFA">
        <w:rPr>
          <w:rFonts w:ascii="Times New Roman" w:eastAsia="Times New Roman" w:hAnsi="Times New Roman" w:cs="Times New Roman"/>
          <w:sz w:val="26"/>
          <w:szCs w:val="26"/>
          <w:lang w:eastAsia="ru-RU"/>
        </w:rPr>
        <w:t xml:space="preserve"> _________</w:t>
      </w:r>
      <w:r w:rsidR="00DA41C4" w:rsidRPr="00116AFA">
        <w:rPr>
          <w:rFonts w:ascii="Times New Roman" w:eastAsia="Times New Roman" w:hAnsi="Times New Roman" w:cs="Times New Roman"/>
          <w:sz w:val="26"/>
          <w:szCs w:val="26"/>
          <w:lang w:eastAsia="ru-RU"/>
        </w:rPr>
        <w:t>__</w:t>
      </w:r>
      <w:r w:rsidRPr="00116AFA">
        <w:rPr>
          <w:rFonts w:ascii="Times New Roman" w:eastAsia="Times New Roman" w:hAnsi="Times New Roman" w:cs="Times New Roman"/>
          <w:sz w:val="26"/>
          <w:szCs w:val="26"/>
          <w:lang w:eastAsia="ru-RU"/>
        </w:rPr>
        <w:t>_______________________________</w:t>
      </w:r>
      <w:r w:rsidR="00DA41C4" w:rsidRPr="00116AFA">
        <w:rPr>
          <w:rFonts w:ascii="Times New Roman" w:eastAsia="Times New Roman" w:hAnsi="Times New Roman" w:cs="Times New Roman"/>
          <w:sz w:val="26"/>
          <w:szCs w:val="26"/>
          <w:lang w:eastAsia="ru-RU"/>
        </w:rPr>
        <w:t>;</w:t>
      </w:r>
    </w:p>
    <w:p w:rsidR="005F39D0" w:rsidRPr="00116AFA" w:rsidRDefault="000A14E2" w:rsidP="007E469F">
      <w:pPr>
        <w:numPr>
          <w:ilvl w:val="0"/>
          <w:numId w:val="4"/>
        </w:numPr>
        <w:spacing w:after="0" w:line="240" w:lineRule="auto"/>
        <w:ind w:left="0" w:right="-142" w:firstLine="0"/>
        <w:rPr>
          <w:rFonts w:ascii="Times New Roman" w:eastAsia="Times New Roman" w:hAnsi="Times New Roman" w:cs="Times New Roman"/>
          <w:sz w:val="26"/>
          <w:szCs w:val="26"/>
          <w:lang w:eastAsia="ru-RU"/>
        </w:rPr>
      </w:pPr>
      <w:r w:rsidRPr="00116AFA">
        <w:rPr>
          <w:rFonts w:ascii="Times New Roman" w:eastAsia="Times New Roman" w:hAnsi="Times New Roman" w:cs="Times New Roman"/>
          <w:b/>
          <w:sz w:val="26"/>
          <w:szCs w:val="26"/>
          <w:lang w:eastAsia="ru-RU"/>
        </w:rPr>
        <w:t>Висновок:</w:t>
      </w:r>
      <w:r w:rsidR="005F39D0" w:rsidRPr="00116AFA">
        <w:rPr>
          <w:rFonts w:ascii="Times New Roman" w:eastAsia="Times New Roman" w:hAnsi="Times New Roman" w:cs="Times New Roman"/>
          <w:sz w:val="26"/>
          <w:szCs w:val="26"/>
          <w:lang w:eastAsia="ru-RU"/>
        </w:rPr>
        <w:t xml:space="preserve"> </w:t>
      </w:r>
      <w:r w:rsidRPr="00116AFA">
        <w:rPr>
          <w:rFonts w:ascii="Times New Roman" w:eastAsia="Times New Roman" w:hAnsi="Times New Roman" w:cs="Times New Roman"/>
          <w:sz w:val="26"/>
          <w:szCs w:val="26"/>
          <w:lang w:eastAsia="ru-RU"/>
        </w:rPr>
        <w:t>_</w:t>
      </w:r>
      <w:r w:rsidR="00DA41C4" w:rsidRPr="00116AFA">
        <w:rPr>
          <w:rFonts w:ascii="Times New Roman" w:eastAsia="Times New Roman" w:hAnsi="Times New Roman" w:cs="Times New Roman"/>
          <w:sz w:val="26"/>
          <w:szCs w:val="26"/>
          <w:lang w:eastAsia="ru-RU"/>
        </w:rPr>
        <w:t>_____</w:t>
      </w:r>
      <w:r w:rsidRPr="00116AFA">
        <w:rPr>
          <w:rFonts w:ascii="Times New Roman" w:eastAsia="Times New Roman" w:hAnsi="Times New Roman" w:cs="Times New Roman"/>
          <w:sz w:val="26"/>
          <w:szCs w:val="26"/>
          <w:lang w:eastAsia="ru-RU"/>
        </w:rPr>
        <w:t xml:space="preserve">__________________________________________________ </w:t>
      </w:r>
      <w:r w:rsidR="00DA41C4" w:rsidRPr="00116AFA">
        <w:rPr>
          <w:rFonts w:ascii="Times New Roman" w:eastAsia="Times New Roman" w:hAnsi="Times New Roman" w:cs="Times New Roman"/>
          <w:sz w:val="26"/>
          <w:szCs w:val="26"/>
          <w:lang w:eastAsia="ru-RU"/>
        </w:rPr>
        <w:t>__</w:t>
      </w:r>
      <w:r w:rsidRPr="00116AFA">
        <w:rPr>
          <w:rFonts w:ascii="Times New Roman" w:eastAsia="Times New Roman" w:hAnsi="Times New Roman" w:cs="Times New Roman"/>
          <w:sz w:val="26"/>
          <w:szCs w:val="26"/>
          <w:lang w:eastAsia="ru-RU"/>
        </w:rPr>
        <w:t>_________</w:t>
      </w:r>
      <w:r w:rsidR="00DA41C4" w:rsidRPr="00116AFA">
        <w:rPr>
          <w:rFonts w:ascii="Times New Roman" w:eastAsia="Times New Roman" w:hAnsi="Times New Roman" w:cs="Times New Roman"/>
          <w:sz w:val="26"/>
          <w:szCs w:val="26"/>
          <w:lang w:eastAsia="ru-RU"/>
        </w:rPr>
        <w:t>_</w:t>
      </w:r>
      <w:r w:rsidRPr="00116AFA">
        <w:rPr>
          <w:rFonts w:ascii="Times New Roman" w:eastAsia="Times New Roman" w:hAnsi="Times New Roman" w:cs="Times New Roman"/>
          <w:sz w:val="26"/>
          <w:szCs w:val="26"/>
          <w:lang w:eastAsia="ru-RU"/>
        </w:rPr>
        <w:t>__________________________</w:t>
      </w:r>
      <w:r w:rsidR="007E469F" w:rsidRPr="00116AFA">
        <w:rPr>
          <w:rFonts w:ascii="Times New Roman" w:eastAsia="Times New Roman" w:hAnsi="Times New Roman" w:cs="Times New Roman"/>
          <w:sz w:val="26"/>
          <w:szCs w:val="26"/>
          <w:lang w:eastAsia="ru-RU"/>
        </w:rPr>
        <w:t>______</w:t>
      </w:r>
      <w:r w:rsidRPr="00116AFA">
        <w:rPr>
          <w:rFonts w:ascii="Times New Roman" w:eastAsia="Times New Roman" w:hAnsi="Times New Roman" w:cs="Times New Roman"/>
          <w:sz w:val="26"/>
          <w:szCs w:val="26"/>
          <w:lang w:eastAsia="ru-RU"/>
        </w:rPr>
        <w:t>_____________________</w:t>
      </w:r>
      <w:r w:rsidR="00DA41C4" w:rsidRPr="00116AFA">
        <w:rPr>
          <w:rFonts w:ascii="Times New Roman" w:eastAsia="Times New Roman" w:hAnsi="Times New Roman" w:cs="Times New Roman"/>
          <w:sz w:val="26"/>
          <w:szCs w:val="26"/>
          <w:lang w:eastAsia="ru-RU"/>
        </w:rPr>
        <w:t>_</w:t>
      </w:r>
      <w:r w:rsidR="005F39D0" w:rsidRPr="00116AFA">
        <w:rPr>
          <w:rFonts w:ascii="Times New Roman" w:eastAsia="Times New Roman" w:hAnsi="Times New Roman" w:cs="Times New Roman"/>
          <w:sz w:val="26"/>
          <w:szCs w:val="26"/>
          <w:lang w:eastAsia="ru-RU"/>
        </w:rPr>
        <w:t xml:space="preserve">_____ </w:t>
      </w:r>
    </w:p>
    <w:p w:rsidR="000A14E2" w:rsidRPr="00116AFA" w:rsidRDefault="000A14E2" w:rsidP="007E469F">
      <w:pPr>
        <w:contextualSpacing/>
        <w:jc w:val="center"/>
        <w:rPr>
          <w:rFonts w:ascii="Times New Roman" w:eastAsia="Times New Roman" w:hAnsi="Times New Roman" w:cs="Times New Roman"/>
          <w:bCs/>
          <w:sz w:val="24"/>
          <w:szCs w:val="28"/>
          <w:vertAlign w:val="superscript"/>
        </w:rPr>
      </w:pPr>
      <w:r w:rsidRPr="00116AFA">
        <w:rPr>
          <w:rFonts w:ascii="Times New Roman" w:eastAsia="Times New Roman" w:hAnsi="Times New Roman" w:cs="Times New Roman"/>
          <w:bCs/>
          <w:sz w:val="24"/>
          <w:szCs w:val="28"/>
          <w:vertAlign w:val="superscript"/>
        </w:rPr>
        <w:t>(дата обговорення, № протоколу</w:t>
      </w:r>
      <w:r w:rsidR="00005DE0" w:rsidRPr="00116AFA">
        <w:rPr>
          <w:rFonts w:ascii="Times New Roman" w:eastAsia="Times New Roman" w:hAnsi="Times New Roman" w:cs="Times New Roman"/>
          <w:bCs/>
          <w:sz w:val="24"/>
          <w:szCs w:val="28"/>
          <w:vertAlign w:val="superscript"/>
        </w:rPr>
        <w:t>, номер черги</w:t>
      </w:r>
      <w:r w:rsidRPr="00116AFA">
        <w:rPr>
          <w:rFonts w:ascii="Times New Roman" w:eastAsia="Times New Roman" w:hAnsi="Times New Roman" w:cs="Times New Roman"/>
          <w:bCs/>
          <w:sz w:val="24"/>
          <w:szCs w:val="28"/>
          <w:vertAlign w:val="superscript"/>
        </w:rPr>
        <w:t>)</w:t>
      </w:r>
    </w:p>
    <w:p w:rsidR="00732D1E" w:rsidRPr="00116AFA" w:rsidRDefault="00732D1E" w:rsidP="007E469F">
      <w:pPr>
        <w:contextualSpacing/>
        <w:rPr>
          <w:rFonts w:ascii="Times New Roman" w:eastAsia="Times New Roman" w:hAnsi="Times New Roman" w:cs="Times New Roman"/>
          <w:bCs/>
          <w:sz w:val="24"/>
          <w:szCs w:val="28"/>
          <w:vertAlign w:val="superscript"/>
        </w:rPr>
      </w:pPr>
    </w:p>
    <w:p w:rsidR="000A14E2" w:rsidRPr="00116AFA" w:rsidRDefault="000A14E2" w:rsidP="007E469F">
      <w:pPr>
        <w:spacing w:after="0" w:line="240" w:lineRule="auto"/>
        <w:ind w:right="-142"/>
        <w:rPr>
          <w:rFonts w:ascii="Times New Roman" w:eastAsia="Times New Roman" w:hAnsi="Times New Roman" w:cs="Times New Roman"/>
          <w:b/>
          <w:spacing w:val="1"/>
          <w:sz w:val="26"/>
          <w:szCs w:val="26"/>
        </w:rPr>
      </w:pPr>
      <w:r w:rsidRPr="00116AFA">
        <w:rPr>
          <w:rFonts w:ascii="Times New Roman" w:eastAsia="Times New Roman" w:hAnsi="Times New Roman" w:cs="Times New Roman"/>
          <w:b/>
          <w:sz w:val="26"/>
          <w:szCs w:val="26"/>
          <w:lang w:eastAsia="ru-RU"/>
        </w:rPr>
        <w:t xml:space="preserve">Голова </w:t>
      </w:r>
      <w:r w:rsidR="00347C3F" w:rsidRPr="00116AFA">
        <w:rPr>
          <w:rFonts w:ascii="Times New Roman" w:eastAsia="Times New Roman" w:hAnsi="Times New Roman" w:cs="Times New Roman"/>
          <w:b/>
          <w:spacing w:val="1"/>
          <w:sz w:val="26"/>
          <w:szCs w:val="26"/>
        </w:rPr>
        <w:t>к</w:t>
      </w:r>
      <w:r w:rsidRPr="00116AFA">
        <w:rPr>
          <w:rFonts w:ascii="Times New Roman" w:eastAsia="Times New Roman" w:hAnsi="Times New Roman" w:cs="Times New Roman"/>
          <w:b/>
          <w:spacing w:val="1"/>
          <w:sz w:val="26"/>
          <w:szCs w:val="26"/>
        </w:rPr>
        <w:t>оординаційної ради ветеранів</w:t>
      </w:r>
    </w:p>
    <w:p w:rsidR="000A14E2" w:rsidRPr="00116AFA" w:rsidRDefault="000A14E2" w:rsidP="007E469F">
      <w:pPr>
        <w:spacing w:after="0" w:line="240" w:lineRule="auto"/>
        <w:ind w:right="-142"/>
        <w:rPr>
          <w:rFonts w:ascii="Times New Roman" w:eastAsia="Times New Roman" w:hAnsi="Times New Roman" w:cs="Times New Roman"/>
          <w:b/>
          <w:spacing w:val="1"/>
          <w:sz w:val="26"/>
          <w:szCs w:val="26"/>
        </w:rPr>
      </w:pPr>
      <w:r w:rsidRPr="00116AFA">
        <w:rPr>
          <w:rFonts w:ascii="Times New Roman" w:eastAsia="Times New Roman" w:hAnsi="Times New Roman" w:cs="Times New Roman"/>
          <w:b/>
          <w:spacing w:val="1"/>
          <w:sz w:val="26"/>
          <w:szCs w:val="26"/>
        </w:rPr>
        <w:t>антитерористичної операції і волонтерів</w:t>
      </w:r>
    </w:p>
    <w:p w:rsidR="000A14E2" w:rsidRPr="00116AFA" w:rsidRDefault="000A14E2" w:rsidP="007E469F">
      <w:pPr>
        <w:spacing w:after="0" w:line="240" w:lineRule="auto"/>
        <w:ind w:right="-142"/>
        <w:rPr>
          <w:rFonts w:ascii="Times New Roman" w:eastAsia="Times New Roman" w:hAnsi="Times New Roman" w:cs="Times New Roman"/>
          <w:sz w:val="24"/>
          <w:szCs w:val="28"/>
          <w:lang w:eastAsia="ru-RU"/>
        </w:rPr>
      </w:pPr>
      <w:r w:rsidRPr="00116AFA">
        <w:rPr>
          <w:rFonts w:ascii="Times New Roman" w:eastAsia="Times New Roman" w:hAnsi="Times New Roman" w:cs="Times New Roman"/>
          <w:b/>
          <w:spacing w:val="1"/>
          <w:sz w:val="26"/>
          <w:szCs w:val="26"/>
        </w:rPr>
        <w:t>міста Вінниці</w:t>
      </w:r>
      <w:r w:rsidRPr="00116AFA">
        <w:rPr>
          <w:rFonts w:ascii="Times New Roman" w:eastAsia="Times New Roman" w:hAnsi="Times New Roman" w:cs="Times New Roman"/>
          <w:sz w:val="26"/>
          <w:szCs w:val="26"/>
          <w:lang w:eastAsia="ru-RU"/>
        </w:rPr>
        <w:tab/>
      </w:r>
      <w:r w:rsidR="005F39D0" w:rsidRPr="00116AFA">
        <w:rPr>
          <w:rFonts w:ascii="Times New Roman" w:eastAsia="Times New Roman" w:hAnsi="Times New Roman" w:cs="Times New Roman"/>
          <w:sz w:val="24"/>
          <w:szCs w:val="28"/>
          <w:lang w:eastAsia="ru-RU"/>
        </w:rPr>
        <w:t xml:space="preserve">   </w:t>
      </w:r>
      <w:r w:rsidRPr="00116AFA">
        <w:rPr>
          <w:rFonts w:ascii="Times New Roman" w:eastAsia="Times New Roman" w:hAnsi="Times New Roman" w:cs="Times New Roman"/>
          <w:sz w:val="24"/>
          <w:szCs w:val="28"/>
          <w:lang w:eastAsia="ru-RU"/>
        </w:rPr>
        <w:t xml:space="preserve">  </w:t>
      </w:r>
      <w:r w:rsidR="005F39D0" w:rsidRPr="00116AFA">
        <w:rPr>
          <w:rFonts w:ascii="Times New Roman" w:eastAsia="Times New Roman" w:hAnsi="Times New Roman" w:cs="Times New Roman"/>
          <w:sz w:val="24"/>
          <w:szCs w:val="28"/>
          <w:lang w:eastAsia="ru-RU"/>
        </w:rPr>
        <w:t xml:space="preserve">                                      </w:t>
      </w:r>
      <w:r w:rsidRPr="00116AFA">
        <w:rPr>
          <w:rFonts w:ascii="Times New Roman" w:eastAsia="Times New Roman" w:hAnsi="Times New Roman" w:cs="Times New Roman"/>
          <w:sz w:val="24"/>
          <w:szCs w:val="28"/>
          <w:lang w:eastAsia="ru-RU"/>
        </w:rPr>
        <w:t>____________</w:t>
      </w:r>
      <w:r w:rsidRPr="00116AFA">
        <w:rPr>
          <w:rFonts w:ascii="Times New Roman" w:eastAsia="Times New Roman" w:hAnsi="Times New Roman" w:cs="Times New Roman"/>
          <w:sz w:val="24"/>
          <w:szCs w:val="28"/>
          <w:lang w:eastAsia="ru-RU"/>
        </w:rPr>
        <w:tab/>
        <w:t xml:space="preserve">                           ____________</w:t>
      </w:r>
    </w:p>
    <w:p w:rsidR="000A14E2" w:rsidRPr="00116AFA" w:rsidRDefault="000A14E2" w:rsidP="007E469F">
      <w:pPr>
        <w:spacing w:after="0" w:line="360" w:lineRule="auto"/>
        <w:ind w:right="-142"/>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ab/>
        <w:t xml:space="preserve">                                </w:t>
      </w:r>
      <w:r w:rsidR="005F39D0"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 xml:space="preserve"> </w:t>
      </w:r>
      <w:r w:rsidR="005F39D0"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 xml:space="preserve"> (підпис)</w:t>
      </w:r>
      <w:r w:rsidRPr="00116AFA">
        <w:rPr>
          <w:rFonts w:ascii="Times New Roman" w:eastAsia="Times New Roman" w:hAnsi="Times New Roman" w:cs="Times New Roman"/>
          <w:sz w:val="18"/>
          <w:szCs w:val="18"/>
          <w:lang w:eastAsia="ru-RU"/>
        </w:rPr>
        <w:tab/>
        <w:t xml:space="preserve">                 </w:t>
      </w:r>
      <w:r w:rsidR="00DA41C4"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 xml:space="preserve">             </w:t>
      </w:r>
      <w:r w:rsidR="005F39D0"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 xml:space="preserve">  (ПІБ)</w:t>
      </w:r>
    </w:p>
    <w:p w:rsidR="00005DE0" w:rsidRPr="00116AFA" w:rsidRDefault="00005DE0" w:rsidP="007E469F">
      <w:pPr>
        <w:spacing w:after="0" w:line="240" w:lineRule="auto"/>
        <w:ind w:right="-142"/>
        <w:rPr>
          <w:rFonts w:ascii="Times New Roman" w:eastAsia="Times New Roman" w:hAnsi="Times New Roman" w:cs="Times New Roman"/>
          <w:sz w:val="24"/>
          <w:szCs w:val="28"/>
          <w:lang w:eastAsia="ru-RU"/>
        </w:rPr>
      </w:pPr>
      <w:r w:rsidRPr="00116AFA">
        <w:rPr>
          <w:rFonts w:ascii="Times New Roman" w:eastAsia="Times New Roman" w:hAnsi="Times New Roman" w:cs="Times New Roman"/>
          <w:sz w:val="24"/>
          <w:szCs w:val="28"/>
          <w:lang w:eastAsia="ru-RU"/>
        </w:rPr>
        <w:t>____________</w:t>
      </w:r>
    </w:p>
    <w:p w:rsidR="00005DE0" w:rsidRPr="00116AFA" w:rsidRDefault="007E469F" w:rsidP="007E469F">
      <w:pPr>
        <w:spacing w:after="0" w:line="360" w:lineRule="auto"/>
        <w:ind w:right="-142"/>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 xml:space="preserve">     </w:t>
      </w:r>
      <w:r w:rsidR="00005DE0" w:rsidRPr="00116AFA">
        <w:rPr>
          <w:rFonts w:ascii="Times New Roman" w:eastAsia="Times New Roman" w:hAnsi="Times New Roman" w:cs="Times New Roman"/>
          <w:sz w:val="18"/>
          <w:szCs w:val="18"/>
          <w:lang w:eastAsia="ru-RU"/>
        </w:rPr>
        <w:t xml:space="preserve">      Дата </w:t>
      </w:r>
    </w:p>
    <w:p w:rsidR="000A14E2" w:rsidRPr="00116AFA" w:rsidRDefault="000A14E2" w:rsidP="007E469F">
      <w:pPr>
        <w:jc w:val="both"/>
        <w:rPr>
          <w:rFonts w:ascii="Times New Roman" w:hAnsi="Times New Roman" w:cs="Times New Roman"/>
          <w:b/>
          <w:bCs/>
          <w:sz w:val="28"/>
          <w:szCs w:val="28"/>
        </w:rPr>
        <w:sectPr w:rsidR="000A14E2" w:rsidRPr="00116AFA" w:rsidSect="00936DB6">
          <w:pgSz w:w="11906" w:h="16838"/>
          <w:pgMar w:top="680" w:right="851" w:bottom="851" w:left="1361" w:header="709" w:footer="709" w:gutter="0"/>
          <w:cols w:space="708"/>
          <w:docGrid w:linePitch="360"/>
        </w:sectPr>
      </w:pPr>
    </w:p>
    <w:p w:rsidR="000A14E2" w:rsidRPr="00116AFA" w:rsidRDefault="000A14E2" w:rsidP="0024159D">
      <w:pPr>
        <w:widowControl w:val="0"/>
        <w:spacing w:after="0" w:line="259" w:lineRule="exact"/>
        <w:ind w:left="6379"/>
        <w:jc w:val="right"/>
        <w:rPr>
          <w:rFonts w:ascii="Times New Roman" w:eastAsia="Times New Roman" w:hAnsi="Times New Roman" w:cs="Times New Roman"/>
          <w:b/>
          <w:bCs/>
          <w:spacing w:val="-3"/>
          <w:sz w:val="18"/>
          <w:szCs w:val="18"/>
        </w:rPr>
      </w:pPr>
      <w:r w:rsidRPr="00116AFA">
        <w:rPr>
          <w:rFonts w:ascii="Times New Roman" w:eastAsia="Times New Roman" w:hAnsi="Times New Roman" w:cs="Times New Roman"/>
          <w:bCs/>
          <w:noProof/>
          <w:sz w:val="24"/>
          <w:szCs w:val="28"/>
          <w:lang w:val="en-US"/>
        </w:rPr>
        <w:lastRenderedPageBreak/>
        <mc:AlternateContent>
          <mc:Choice Requires="wps">
            <w:drawing>
              <wp:anchor distT="45720" distB="45720" distL="114300" distR="114300" simplePos="0" relativeHeight="251671552" behindDoc="0" locked="0" layoutInCell="1" allowOverlap="1" wp14:anchorId="504366B2" wp14:editId="44C7AD61">
                <wp:simplePos x="0" y="0"/>
                <wp:positionH relativeFrom="margin">
                  <wp:align>right</wp:align>
                </wp:positionH>
                <wp:positionV relativeFrom="paragraph">
                  <wp:posOffset>53340</wp:posOffset>
                </wp:positionV>
                <wp:extent cx="4600575" cy="2266950"/>
                <wp:effectExtent l="0" t="0" r="9525" b="0"/>
                <wp:wrapTopAndBottom/>
                <wp:docPr id="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266950"/>
                        </a:xfrm>
                        <a:prstGeom prst="rect">
                          <a:avLst/>
                        </a:prstGeom>
                        <a:solidFill>
                          <a:srgbClr val="FFFFFF"/>
                        </a:solidFill>
                        <a:ln w="9525">
                          <a:noFill/>
                          <a:miter lim="800000"/>
                          <a:headEnd/>
                          <a:tailEnd/>
                        </a:ln>
                      </wps:spPr>
                      <wps:txbx>
                        <w:txbxContent>
                          <w:p w:rsidR="00186CCA" w:rsidRPr="00F032D8" w:rsidRDefault="00186CCA"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4</w:t>
                            </w:r>
                          </w:p>
                          <w:p w:rsidR="00186CCA" w:rsidRPr="00397093" w:rsidRDefault="00186CCA" w:rsidP="00F94983">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p w:rsidR="00186CCA" w:rsidRPr="00CF7CF7" w:rsidRDefault="00186CCA" w:rsidP="00F94983">
                            <w:pPr>
                              <w:spacing w:after="0" w:line="240" w:lineRule="auto"/>
                              <w:jc w:val="both"/>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366B2" id="_x0000_s1029" type="#_x0000_t202" style="position:absolute;left:0;text-align:left;margin-left:311.05pt;margin-top:4.2pt;width:362.25pt;height:178.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" stroked="f">
                <v:textbox>
                  <w:txbxContent>
                    <w:p w:rsidR="00186CCA" w:rsidRPr="00F032D8" w:rsidRDefault="00186CCA"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4</w:t>
                      </w:r>
                    </w:p>
                    <w:p w:rsidR="00186CCA" w:rsidRPr="00397093" w:rsidRDefault="00186CCA" w:rsidP="00F94983">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p w:rsidR="00186CCA" w:rsidRPr="00CF7CF7" w:rsidRDefault="00186CCA" w:rsidP="00F94983">
                      <w:pPr>
                        <w:spacing w:after="0" w:line="240" w:lineRule="auto"/>
                        <w:jc w:val="both"/>
                        <w:rPr>
                          <w:sz w:val="23"/>
                          <w:szCs w:val="23"/>
                        </w:rPr>
                      </w:pPr>
                    </w:p>
                  </w:txbxContent>
                </v:textbox>
                <w10:wrap type="topAndBottom" anchorx="margin"/>
              </v:shape>
            </w:pict>
          </mc:Fallback>
        </mc:AlternateContent>
      </w:r>
      <w:r w:rsidRPr="00116AFA">
        <w:rPr>
          <w:rFonts w:ascii="Times New Roman" w:eastAsia="Times New Roman" w:hAnsi="Times New Roman" w:cs="Times New Roman"/>
          <w:b/>
          <w:bCs/>
          <w:spacing w:val="-3"/>
          <w:sz w:val="18"/>
          <w:szCs w:val="18"/>
        </w:rPr>
        <w:t>ПРИМІРНИК____</w:t>
      </w:r>
    </w:p>
    <w:p w:rsidR="000A14E2" w:rsidRPr="00116AFA" w:rsidRDefault="000A14E2" w:rsidP="0024159D">
      <w:pPr>
        <w:widowControl w:val="0"/>
        <w:tabs>
          <w:tab w:val="left" w:pos="9285"/>
        </w:tabs>
        <w:spacing w:after="0" w:line="259" w:lineRule="exact"/>
        <w:ind w:left="11057"/>
        <w:rPr>
          <w:rFonts w:ascii="Times New Roman" w:eastAsia="Times New Roman" w:hAnsi="Times New Roman" w:cs="Times New Roman"/>
          <w:b/>
          <w:bCs/>
          <w:spacing w:val="-3"/>
          <w:sz w:val="24"/>
          <w:szCs w:val="24"/>
        </w:rPr>
      </w:pPr>
      <w:r w:rsidRPr="00116AFA">
        <w:rPr>
          <w:rFonts w:ascii="Times New Roman" w:eastAsia="Times New Roman" w:hAnsi="Times New Roman" w:cs="Times New Roman"/>
          <w:b/>
          <w:bCs/>
          <w:spacing w:val="-3"/>
          <w:sz w:val="24"/>
          <w:szCs w:val="24"/>
        </w:rPr>
        <w:t>Затверджую:</w:t>
      </w:r>
    </w:p>
    <w:p w:rsidR="000A14E2" w:rsidRPr="00116AFA" w:rsidRDefault="000A14E2" w:rsidP="0024159D">
      <w:pPr>
        <w:widowControl w:val="0"/>
        <w:tabs>
          <w:tab w:val="left" w:pos="8985"/>
        </w:tabs>
        <w:spacing w:after="0" w:line="259" w:lineRule="exact"/>
        <w:ind w:left="11057"/>
        <w:rPr>
          <w:rFonts w:ascii="Times New Roman" w:eastAsia="Times New Roman" w:hAnsi="Times New Roman" w:cs="Times New Roman"/>
          <w:b/>
          <w:bCs/>
          <w:spacing w:val="-3"/>
          <w:sz w:val="24"/>
          <w:szCs w:val="24"/>
        </w:rPr>
      </w:pPr>
      <w:r w:rsidRPr="00116AFA">
        <w:rPr>
          <w:rFonts w:ascii="Times New Roman" w:eastAsia="Times New Roman" w:hAnsi="Times New Roman" w:cs="Times New Roman"/>
          <w:b/>
          <w:bCs/>
          <w:spacing w:val="-3"/>
          <w:sz w:val="24"/>
          <w:szCs w:val="24"/>
        </w:rPr>
        <w:t xml:space="preserve">Голова комісії </w:t>
      </w:r>
    </w:p>
    <w:p w:rsidR="000A14E2" w:rsidRPr="00116AFA" w:rsidRDefault="000A14E2" w:rsidP="0024159D">
      <w:pPr>
        <w:widowControl w:val="0"/>
        <w:tabs>
          <w:tab w:val="left" w:pos="9060"/>
        </w:tabs>
        <w:spacing w:after="0" w:line="259" w:lineRule="exact"/>
        <w:ind w:left="11057"/>
        <w:rPr>
          <w:rFonts w:ascii="Times New Roman" w:eastAsia="Times New Roman" w:hAnsi="Times New Roman" w:cs="Times New Roman"/>
          <w:b/>
          <w:bCs/>
          <w:spacing w:val="-3"/>
          <w:sz w:val="18"/>
          <w:szCs w:val="18"/>
        </w:rPr>
      </w:pPr>
      <w:r w:rsidRPr="00116AFA">
        <w:rPr>
          <w:rFonts w:ascii="Times New Roman" w:eastAsia="Times New Roman" w:hAnsi="Times New Roman" w:cs="Times New Roman"/>
          <w:b/>
          <w:bCs/>
          <w:spacing w:val="-3"/>
          <w:sz w:val="18"/>
          <w:szCs w:val="18"/>
        </w:rPr>
        <w:t xml:space="preserve">____________________  </w:t>
      </w:r>
      <w:r w:rsidRPr="00116AFA">
        <w:rPr>
          <w:rFonts w:ascii="Times New Roman" w:eastAsia="Times New Roman" w:hAnsi="Times New Roman" w:cs="Times New Roman"/>
          <w:b/>
          <w:bCs/>
          <w:color w:val="FFFFFF" w:themeColor="background1"/>
          <w:spacing w:val="-3"/>
          <w:sz w:val="18"/>
          <w:szCs w:val="18"/>
        </w:rPr>
        <w:t>Г.ЯКУБОВИЧ</w:t>
      </w:r>
    </w:p>
    <w:p w:rsidR="000A14E2" w:rsidRPr="00116AFA" w:rsidRDefault="000A14E2" w:rsidP="0024159D">
      <w:pPr>
        <w:widowControl w:val="0"/>
        <w:spacing w:after="0" w:line="259" w:lineRule="exact"/>
        <w:ind w:left="6379"/>
        <w:jc w:val="right"/>
        <w:rPr>
          <w:rFonts w:ascii="Times New Roman" w:eastAsia="Times New Roman" w:hAnsi="Times New Roman" w:cs="Times New Roman"/>
          <w:b/>
          <w:bCs/>
          <w:spacing w:val="-3"/>
          <w:sz w:val="18"/>
          <w:szCs w:val="18"/>
        </w:rPr>
      </w:pPr>
    </w:p>
    <w:p w:rsidR="00441993" w:rsidRPr="00116AFA" w:rsidRDefault="00441993" w:rsidP="0024159D">
      <w:pPr>
        <w:widowControl w:val="0"/>
        <w:spacing w:after="0" w:line="259" w:lineRule="exact"/>
        <w:ind w:left="11057"/>
        <w:rPr>
          <w:rFonts w:ascii="Times New Roman" w:eastAsia="Times New Roman" w:hAnsi="Times New Roman" w:cs="Times New Roman"/>
          <w:b/>
          <w:bCs/>
          <w:spacing w:val="-3"/>
          <w:sz w:val="24"/>
          <w:szCs w:val="24"/>
        </w:rPr>
      </w:pPr>
      <w:r w:rsidRPr="00116AFA">
        <w:rPr>
          <w:rFonts w:ascii="Times New Roman" w:eastAsia="Times New Roman" w:hAnsi="Times New Roman" w:cs="Times New Roman"/>
          <w:b/>
          <w:bCs/>
          <w:spacing w:val="-3"/>
          <w:sz w:val="24"/>
          <w:szCs w:val="24"/>
        </w:rPr>
        <w:t xml:space="preserve">Протокол засідання Комісії </w:t>
      </w:r>
    </w:p>
    <w:p w:rsidR="00441993" w:rsidRPr="00116AFA" w:rsidRDefault="00441993" w:rsidP="0024159D">
      <w:pPr>
        <w:widowControl w:val="0"/>
        <w:spacing w:after="0" w:line="259" w:lineRule="exact"/>
        <w:ind w:left="11057"/>
        <w:rPr>
          <w:rFonts w:ascii="Times New Roman" w:eastAsia="Times New Roman" w:hAnsi="Times New Roman" w:cs="Times New Roman"/>
          <w:b/>
          <w:bCs/>
          <w:spacing w:val="-3"/>
          <w:sz w:val="24"/>
          <w:szCs w:val="24"/>
        </w:rPr>
      </w:pPr>
      <w:r w:rsidRPr="00116AFA">
        <w:rPr>
          <w:rFonts w:ascii="Times New Roman" w:eastAsia="Times New Roman" w:hAnsi="Times New Roman" w:cs="Times New Roman"/>
          <w:b/>
          <w:bCs/>
          <w:spacing w:val="-3"/>
          <w:sz w:val="24"/>
          <w:szCs w:val="24"/>
        </w:rPr>
        <w:t>від _____________№ ______</w:t>
      </w:r>
    </w:p>
    <w:p w:rsidR="000A14E2" w:rsidRPr="00116AFA" w:rsidRDefault="000A14E2" w:rsidP="0024159D">
      <w:pPr>
        <w:widowControl w:val="0"/>
        <w:spacing w:after="0" w:line="330" w:lineRule="exact"/>
        <w:ind w:left="-142"/>
        <w:jc w:val="center"/>
        <w:outlineLvl w:val="2"/>
        <w:rPr>
          <w:rFonts w:ascii="Times New Roman" w:eastAsia="Times New Roman" w:hAnsi="Times New Roman" w:cs="Times New Roman"/>
          <w:b/>
          <w:bCs/>
          <w:spacing w:val="1"/>
          <w:sz w:val="32"/>
          <w:szCs w:val="32"/>
        </w:rPr>
      </w:pPr>
      <w:r w:rsidRPr="00116AFA">
        <w:rPr>
          <w:rFonts w:ascii="Times New Roman" w:eastAsia="Times New Roman" w:hAnsi="Times New Roman" w:cs="Times New Roman"/>
          <w:b/>
          <w:bCs/>
          <w:spacing w:val="1"/>
          <w:sz w:val="32"/>
          <w:szCs w:val="32"/>
        </w:rPr>
        <w:t>Зведений розрахунок</w:t>
      </w:r>
    </w:p>
    <w:p w:rsidR="00397093" w:rsidRPr="00116AFA" w:rsidRDefault="000A14E2" w:rsidP="0024159D">
      <w:pPr>
        <w:ind w:left="-567"/>
        <w:contextualSpacing/>
        <w:jc w:val="center"/>
        <w:rPr>
          <w:rFonts w:ascii="Times New Roman" w:eastAsia="Times New Roman" w:hAnsi="Times New Roman" w:cs="Times New Roman"/>
          <w:bCs/>
          <w:sz w:val="24"/>
          <w:szCs w:val="24"/>
        </w:rPr>
      </w:pPr>
      <w:r w:rsidRPr="00116AFA">
        <w:rPr>
          <w:rFonts w:ascii="Times New Roman" w:eastAsia="Times New Roman" w:hAnsi="Times New Roman" w:cs="Times New Roman"/>
          <w:bCs/>
          <w:sz w:val="24"/>
          <w:szCs w:val="24"/>
        </w:rPr>
        <w:t>суми відшкодування втрат _________________________________________</w:t>
      </w:r>
      <w:r w:rsidR="0089453A" w:rsidRPr="00116AFA">
        <w:rPr>
          <w:rFonts w:ascii="Times New Roman" w:eastAsia="Times New Roman" w:hAnsi="Times New Roman" w:cs="Times New Roman"/>
          <w:bCs/>
          <w:sz w:val="24"/>
          <w:szCs w:val="24"/>
        </w:rPr>
        <w:t xml:space="preserve"> </w:t>
      </w:r>
      <w:r w:rsidRPr="00116AFA">
        <w:rPr>
          <w:rFonts w:ascii="Times New Roman" w:eastAsia="Times New Roman" w:hAnsi="Times New Roman" w:cs="Times New Roman"/>
          <w:bCs/>
          <w:sz w:val="24"/>
          <w:szCs w:val="24"/>
        </w:rPr>
        <w:t>у зв’язку з наданням</w:t>
      </w:r>
      <w:r w:rsidR="0089453A" w:rsidRPr="00116AFA">
        <w:rPr>
          <w:rFonts w:ascii="Times New Roman" w:eastAsia="Times New Roman" w:hAnsi="Times New Roman" w:cs="Times New Roman"/>
          <w:bCs/>
          <w:sz w:val="24"/>
          <w:szCs w:val="24"/>
        </w:rPr>
        <w:t xml:space="preserve"> муніципальної пільги</w:t>
      </w:r>
      <w:r w:rsidRPr="00116AFA">
        <w:rPr>
          <w:rFonts w:ascii="Times New Roman" w:eastAsia="Times New Roman" w:hAnsi="Times New Roman" w:cs="Times New Roman"/>
          <w:bCs/>
          <w:sz w:val="24"/>
          <w:szCs w:val="24"/>
        </w:rPr>
        <w:t xml:space="preserve"> </w:t>
      </w:r>
      <w:r w:rsidR="00397093" w:rsidRPr="00116AFA">
        <w:rPr>
          <w:rFonts w:ascii="Times New Roman" w:eastAsia="Times New Roman" w:hAnsi="Times New Roman" w:cs="Times New Roman"/>
          <w:bCs/>
          <w:sz w:val="24"/>
          <w:szCs w:val="24"/>
        </w:rPr>
        <w:t>демобілізованим</w:t>
      </w:r>
    </w:p>
    <w:p w:rsidR="00397093" w:rsidRPr="00116AFA" w:rsidRDefault="00397093" w:rsidP="0024159D">
      <w:pPr>
        <w:widowControl w:val="0"/>
        <w:spacing w:after="32" w:line="140" w:lineRule="exact"/>
        <w:rPr>
          <w:rFonts w:ascii="Times New Roman" w:eastAsia="Times New Roman" w:hAnsi="Times New Roman" w:cs="Times New Roman"/>
          <w:bCs/>
          <w:sz w:val="14"/>
          <w:szCs w:val="14"/>
        </w:rPr>
      </w:pPr>
      <w:r w:rsidRPr="00116AFA">
        <w:rPr>
          <w:rFonts w:ascii="Times New Roman" w:eastAsia="Times New Roman" w:hAnsi="Times New Roman" w:cs="Times New Roman"/>
          <w:sz w:val="14"/>
          <w:szCs w:val="14"/>
        </w:rPr>
        <w:t xml:space="preserve">                                                                                                   (назва </w:t>
      </w:r>
      <w:r w:rsidRPr="00116AFA">
        <w:rPr>
          <w:rFonts w:ascii="Times New Roman" w:eastAsia="Times New Roman" w:hAnsi="Times New Roman" w:cs="Times New Roman"/>
          <w:bCs/>
          <w:sz w:val="14"/>
          <w:szCs w:val="14"/>
        </w:rPr>
        <w:t>комунального закладу/ підприємства охорони здоров’я</w:t>
      </w:r>
      <w:r w:rsidR="00976A8A" w:rsidRPr="00116AFA">
        <w:rPr>
          <w:rFonts w:ascii="Times New Roman" w:eastAsia="Times New Roman" w:hAnsi="Times New Roman" w:cs="Times New Roman"/>
          <w:bCs/>
          <w:sz w:val="14"/>
          <w:szCs w:val="14"/>
        </w:rPr>
        <w:t>)</w:t>
      </w:r>
    </w:p>
    <w:p w:rsidR="000A14E2" w:rsidRPr="00116AFA" w:rsidRDefault="00397093" w:rsidP="0024159D">
      <w:pPr>
        <w:ind w:left="-567"/>
        <w:contextualSpacing/>
        <w:jc w:val="center"/>
        <w:rPr>
          <w:rFonts w:ascii="Times New Roman" w:eastAsia="Times New Roman" w:hAnsi="Times New Roman" w:cs="Times New Roman"/>
          <w:bCs/>
          <w:sz w:val="24"/>
          <w:szCs w:val="24"/>
        </w:rPr>
      </w:pPr>
      <w:r w:rsidRPr="00116AFA">
        <w:rPr>
          <w:rFonts w:ascii="Times New Roman" w:eastAsia="Times New Roman" w:hAnsi="Times New Roman" w:cs="Times New Roman"/>
          <w:bCs/>
          <w:sz w:val="24"/>
          <w:szCs w:val="24"/>
        </w:rPr>
        <w:t xml:space="preserve"> військовослужбовцям, </w:t>
      </w:r>
      <w:r w:rsidR="00820297"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w:t>
      </w:r>
      <w:r w:rsidR="00540D7E" w:rsidRPr="00116AFA">
        <w:rPr>
          <w:rFonts w:ascii="Times New Roman" w:hAnsi="Times New Roman" w:cs="Times New Roman"/>
          <w:sz w:val="24"/>
          <w:szCs w:val="24"/>
          <w:lang w:eastAsia="ru-RU"/>
        </w:rPr>
        <w:t xml:space="preserve">членам сімей загиблих (померлих), </w:t>
      </w:r>
      <w:r w:rsidR="00540D7E" w:rsidRPr="00116AFA">
        <w:rPr>
          <w:rFonts w:ascii="Times New Roman" w:hAnsi="Times New Roman" w:cs="Times New Roman"/>
          <w:sz w:val="24"/>
          <w:szCs w:val="24"/>
        </w:rPr>
        <w:t>безвісти зниклих за особливих обставин</w:t>
      </w:r>
      <w:r w:rsidR="00540D7E" w:rsidRPr="00116AFA">
        <w:rPr>
          <w:rFonts w:ascii="Times New Roman" w:hAnsi="Times New Roman" w:cs="Times New Roman"/>
          <w:sz w:val="24"/>
          <w:szCs w:val="24"/>
          <w:lang w:eastAsia="ru-RU"/>
        </w:rPr>
        <w:t xml:space="preserve"> Захисників і Захисниць України</w:t>
      </w:r>
      <w:r w:rsidR="00540D7E" w:rsidRPr="00116AFA">
        <w:rPr>
          <w:rFonts w:ascii="Times New Roman" w:hAnsi="Times New Roman" w:cs="Times New Roman"/>
          <w:sz w:val="24"/>
          <w:szCs w:val="24"/>
        </w:rPr>
        <w:t>,</w:t>
      </w:r>
      <w:r w:rsidR="00F94983" w:rsidRPr="00116AFA">
        <w:rPr>
          <w:rFonts w:ascii="Times New Roman" w:hAnsi="Times New Roman" w:cs="Times New Roman"/>
          <w:sz w:val="24"/>
          <w:szCs w:val="24"/>
        </w:rPr>
        <w:t xml:space="preserve"> які досягли повноліття,</w:t>
      </w:r>
      <w:r w:rsidR="00F94983" w:rsidRPr="00116AFA">
        <w:rPr>
          <w:rFonts w:ascii="Times New Roman" w:eastAsia="Times New Roman" w:hAnsi="Times New Roman" w:cs="Times New Roman"/>
          <w:bCs/>
          <w:sz w:val="24"/>
          <w:szCs w:val="24"/>
        </w:rPr>
        <w:t xml:space="preserve"> </w:t>
      </w:r>
      <w:r w:rsidR="0089453A" w:rsidRPr="00116AFA">
        <w:rPr>
          <w:rFonts w:ascii="Times New Roman" w:eastAsia="Times New Roman" w:hAnsi="Times New Roman" w:cs="Times New Roman"/>
          <w:bCs/>
          <w:sz w:val="24"/>
          <w:szCs w:val="24"/>
        </w:rPr>
        <w:t xml:space="preserve">на </w:t>
      </w:r>
      <w:r w:rsidR="000A14E2" w:rsidRPr="00116AFA">
        <w:rPr>
          <w:rFonts w:ascii="Times New Roman" w:eastAsia="Times New Roman" w:hAnsi="Times New Roman" w:cs="Times New Roman"/>
          <w:bCs/>
          <w:sz w:val="24"/>
          <w:szCs w:val="24"/>
        </w:rPr>
        <w:t>медичн</w:t>
      </w:r>
      <w:r w:rsidR="0089453A" w:rsidRPr="00116AFA">
        <w:rPr>
          <w:rFonts w:ascii="Times New Roman" w:eastAsia="Times New Roman" w:hAnsi="Times New Roman" w:cs="Times New Roman"/>
          <w:bCs/>
          <w:sz w:val="24"/>
          <w:szCs w:val="24"/>
        </w:rPr>
        <w:t>і</w:t>
      </w:r>
      <w:r w:rsidRPr="00116AFA">
        <w:rPr>
          <w:rFonts w:ascii="Times New Roman" w:eastAsia="Times New Roman" w:hAnsi="Times New Roman" w:cs="Times New Roman"/>
          <w:bCs/>
          <w:sz w:val="24"/>
          <w:szCs w:val="24"/>
        </w:rPr>
        <w:t xml:space="preserve"> </w:t>
      </w:r>
      <w:r w:rsidR="000A14E2" w:rsidRPr="00116AFA">
        <w:rPr>
          <w:rFonts w:ascii="Times New Roman" w:eastAsia="Times New Roman" w:hAnsi="Times New Roman" w:cs="Times New Roman"/>
          <w:bCs/>
          <w:sz w:val="24"/>
          <w:szCs w:val="24"/>
        </w:rPr>
        <w:t>стоматологічн</w:t>
      </w:r>
      <w:r w:rsidR="0089453A" w:rsidRPr="00116AFA">
        <w:rPr>
          <w:rFonts w:ascii="Times New Roman" w:eastAsia="Times New Roman" w:hAnsi="Times New Roman" w:cs="Times New Roman"/>
          <w:bCs/>
          <w:sz w:val="24"/>
          <w:szCs w:val="24"/>
        </w:rPr>
        <w:t>і</w:t>
      </w:r>
      <w:r w:rsidR="000A14E2" w:rsidRPr="00116AFA">
        <w:rPr>
          <w:rFonts w:ascii="Times New Roman" w:eastAsia="Times New Roman" w:hAnsi="Times New Roman" w:cs="Times New Roman"/>
          <w:bCs/>
          <w:sz w:val="24"/>
          <w:szCs w:val="24"/>
        </w:rPr>
        <w:t xml:space="preserve"> послуг</w:t>
      </w:r>
      <w:r w:rsidR="0089453A" w:rsidRPr="00116AFA">
        <w:rPr>
          <w:rFonts w:ascii="Times New Roman" w:eastAsia="Times New Roman" w:hAnsi="Times New Roman" w:cs="Times New Roman"/>
          <w:bCs/>
          <w:sz w:val="24"/>
          <w:szCs w:val="24"/>
        </w:rPr>
        <w:t>и</w:t>
      </w:r>
      <w:r w:rsidR="000A14E2" w:rsidRPr="00116AFA">
        <w:rPr>
          <w:rFonts w:ascii="Times New Roman" w:eastAsia="Times New Roman" w:hAnsi="Times New Roman" w:cs="Times New Roman"/>
          <w:bCs/>
          <w:sz w:val="24"/>
          <w:szCs w:val="24"/>
        </w:rPr>
        <w:t xml:space="preserve"> із </w:t>
      </w:r>
      <w:r w:rsidR="0089453A" w:rsidRPr="00116AFA">
        <w:rPr>
          <w:rFonts w:ascii="Times New Roman" w:eastAsia="Times New Roman" w:hAnsi="Times New Roman" w:cs="Times New Roman"/>
          <w:bCs/>
          <w:sz w:val="24"/>
          <w:szCs w:val="24"/>
        </w:rPr>
        <w:t xml:space="preserve">ортопедичної </w:t>
      </w:r>
      <w:r w:rsidR="000A14E2" w:rsidRPr="00116AFA">
        <w:rPr>
          <w:rFonts w:ascii="Times New Roman" w:eastAsia="Times New Roman" w:hAnsi="Times New Roman" w:cs="Times New Roman"/>
          <w:bCs/>
          <w:sz w:val="24"/>
          <w:szCs w:val="24"/>
        </w:rPr>
        <w:t xml:space="preserve">стоматологічної допомоги та </w:t>
      </w:r>
      <w:r w:rsidR="0089453A" w:rsidRPr="00116AFA">
        <w:rPr>
          <w:rFonts w:ascii="Times New Roman" w:eastAsia="Times New Roman" w:hAnsi="Times New Roman" w:cs="Times New Roman"/>
          <w:bCs/>
          <w:sz w:val="24"/>
          <w:szCs w:val="24"/>
        </w:rPr>
        <w:t>інших необхідних для забезпечення її проведення стоматологічних послуг</w:t>
      </w:r>
    </w:p>
    <w:p w:rsidR="000A14E2" w:rsidRPr="00116AFA" w:rsidRDefault="000A14E2" w:rsidP="0024159D">
      <w:pPr>
        <w:widowControl w:val="0"/>
        <w:spacing w:after="0" w:line="330" w:lineRule="exact"/>
        <w:jc w:val="center"/>
        <w:outlineLvl w:val="2"/>
        <w:rPr>
          <w:rFonts w:ascii="Times New Roman" w:eastAsia="Times New Roman" w:hAnsi="Times New Roman" w:cs="Times New Roman"/>
          <w:bCs/>
          <w:spacing w:val="1"/>
          <w:sz w:val="24"/>
          <w:szCs w:val="24"/>
        </w:rPr>
      </w:pPr>
      <w:r w:rsidRPr="00116AFA">
        <w:rPr>
          <w:rFonts w:ascii="Times New Roman" w:eastAsia="Times New Roman" w:hAnsi="Times New Roman" w:cs="Times New Roman"/>
          <w:bCs/>
          <w:spacing w:val="1"/>
          <w:sz w:val="24"/>
          <w:szCs w:val="24"/>
        </w:rPr>
        <w:t>за ____________________20</w:t>
      </w:r>
      <w:r w:rsidR="00D963FF" w:rsidRPr="00116AFA">
        <w:rPr>
          <w:rFonts w:ascii="Times New Roman" w:eastAsia="Times New Roman" w:hAnsi="Times New Roman" w:cs="Times New Roman"/>
          <w:bCs/>
          <w:spacing w:val="1"/>
          <w:sz w:val="24"/>
          <w:szCs w:val="24"/>
        </w:rPr>
        <w:t>_</w:t>
      </w:r>
      <w:r w:rsidRPr="00116AFA">
        <w:rPr>
          <w:rFonts w:ascii="Times New Roman" w:eastAsia="Times New Roman" w:hAnsi="Times New Roman" w:cs="Times New Roman"/>
          <w:bCs/>
          <w:spacing w:val="1"/>
          <w:sz w:val="24"/>
          <w:szCs w:val="24"/>
        </w:rPr>
        <w:t>__року</w:t>
      </w:r>
    </w:p>
    <w:tbl>
      <w:tblPr>
        <w:tblStyle w:val="14"/>
        <w:tblW w:w="14880" w:type="dxa"/>
        <w:tblLayout w:type="fixed"/>
        <w:tblLook w:val="04A0" w:firstRow="1" w:lastRow="0" w:firstColumn="1" w:lastColumn="0" w:noHBand="0" w:noVBand="1"/>
      </w:tblPr>
      <w:tblGrid>
        <w:gridCol w:w="851"/>
        <w:gridCol w:w="2268"/>
        <w:gridCol w:w="1417"/>
        <w:gridCol w:w="1417"/>
        <w:gridCol w:w="3965"/>
        <w:gridCol w:w="1276"/>
        <w:gridCol w:w="1843"/>
        <w:gridCol w:w="1843"/>
      </w:tblGrid>
      <w:tr w:rsidR="000A14E2" w:rsidRPr="00116AFA" w:rsidTr="00A00128">
        <w:trPr>
          <w:trHeight w:val="834"/>
        </w:trPr>
        <w:tc>
          <w:tcPr>
            <w:tcW w:w="851" w:type="dxa"/>
            <w:vAlign w:val="center"/>
          </w:tcPr>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w:t>
            </w:r>
            <w:r w:rsidR="00363BB7" w:rsidRPr="00116AFA">
              <w:rPr>
                <w:rFonts w:ascii="Times New Roman" w:eastAsia="Times New Roman" w:hAnsi="Times New Roman" w:cs="Times New Roman"/>
                <w:i/>
                <w:iCs/>
                <w:sz w:val="19"/>
                <w:szCs w:val="19"/>
              </w:rPr>
              <w:t xml:space="preserve"> </w:t>
            </w:r>
          </w:p>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п/п</w:t>
            </w:r>
          </w:p>
        </w:tc>
        <w:tc>
          <w:tcPr>
            <w:tcW w:w="2268" w:type="dxa"/>
            <w:vAlign w:val="center"/>
          </w:tcPr>
          <w:p w:rsidR="000A14E2" w:rsidRPr="00116AFA" w:rsidRDefault="000A14E2" w:rsidP="0024159D">
            <w:pPr>
              <w:widowControl w:val="0"/>
              <w:ind w:left="-79" w:right="-108"/>
              <w:jc w:val="center"/>
              <w:rPr>
                <w:rFonts w:ascii="Times New Roman" w:eastAsia="Times New Roman" w:hAnsi="Times New Roman" w:cs="Times New Roman"/>
                <w:bCs/>
                <w:spacing w:val="1"/>
                <w:sz w:val="24"/>
                <w:szCs w:val="24"/>
              </w:rPr>
            </w:pPr>
            <w:r w:rsidRPr="00116AFA">
              <w:rPr>
                <w:rFonts w:ascii="Times New Roman" w:eastAsia="Times New Roman" w:hAnsi="Times New Roman" w:cs="Times New Roman"/>
                <w:i/>
                <w:iCs/>
                <w:sz w:val="19"/>
                <w:szCs w:val="19"/>
              </w:rPr>
              <w:t>Прізвище, ім’я по батькові пільговика</w:t>
            </w:r>
          </w:p>
        </w:tc>
        <w:tc>
          <w:tcPr>
            <w:tcW w:w="1417" w:type="dxa"/>
            <w:vAlign w:val="center"/>
          </w:tcPr>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Категорія</w:t>
            </w:r>
            <w:r w:rsidR="00363BB7" w:rsidRPr="00116AFA">
              <w:rPr>
                <w:rFonts w:ascii="Times New Roman" w:eastAsia="Times New Roman" w:hAnsi="Times New Roman" w:cs="Times New Roman"/>
                <w:i/>
                <w:iCs/>
                <w:sz w:val="19"/>
                <w:szCs w:val="19"/>
              </w:rPr>
              <w:t xml:space="preserve">, </w:t>
            </w:r>
          </w:p>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 посвідчення</w:t>
            </w:r>
            <w:r w:rsidR="00363BB7" w:rsidRPr="00116AFA">
              <w:rPr>
                <w:rFonts w:ascii="Times New Roman" w:eastAsia="Times New Roman" w:hAnsi="Times New Roman" w:cs="Times New Roman"/>
                <w:i/>
                <w:iCs/>
                <w:sz w:val="19"/>
                <w:szCs w:val="19"/>
              </w:rPr>
              <w:t xml:space="preserve"> </w:t>
            </w:r>
            <w:r w:rsidRPr="00116AFA">
              <w:rPr>
                <w:rFonts w:ascii="Times New Roman" w:eastAsia="Times New Roman" w:hAnsi="Times New Roman" w:cs="Times New Roman"/>
                <w:i/>
                <w:iCs/>
                <w:sz w:val="19"/>
                <w:szCs w:val="19"/>
              </w:rPr>
              <w:t>пільговика</w:t>
            </w:r>
          </w:p>
        </w:tc>
        <w:tc>
          <w:tcPr>
            <w:tcW w:w="1417" w:type="dxa"/>
            <w:vAlign w:val="center"/>
          </w:tcPr>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Адреса проживання</w:t>
            </w:r>
          </w:p>
        </w:tc>
        <w:tc>
          <w:tcPr>
            <w:tcW w:w="3965" w:type="dxa"/>
            <w:vAlign w:val="center"/>
          </w:tcPr>
          <w:p w:rsidR="00D963FF" w:rsidRPr="00116AFA" w:rsidRDefault="00363BB7" w:rsidP="00D963FF">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Назва стоматологічної послуги</w:t>
            </w:r>
            <w:r w:rsidR="00950634" w:rsidRPr="00116AFA">
              <w:rPr>
                <w:rFonts w:ascii="Times New Roman" w:eastAsia="Times New Roman" w:hAnsi="Times New Roman" w:cs="Times New Roman"/>
                <w:i/>
                <w:iCs/>
                <w:sz w:val="19"/>
                <w:szCs w:val="19"/>
              </w:rPr>
              <w:t xml:space="preserve"> (згідно додатку до рішення виконавчого комітету</w:t>
            </w:r>
          </w:p>
          <w:p w:rsidR="000A14E2" w:rsidRPr="00116AFA" w:rsidRDefault="00950634" w:rsidP="00D963FF">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 xml:space="preserve">від </w:t>
            </w:r>
            <w:r w:rsidR="00D963FF" w:rsidRPr="00116AFA">
              <w:rPr>
                <w:rFonts w:ascii="Times New Roman" w:eastAsia="Times New Roman" w:hAnsi="Times New Roman" w:cs="Times New Roman"/>
                <w:i/>
                <w:iCs/>
                <w:sz w:val="19"/>
                <w:szCs w:val="19"/>
              </w:rPr>
              <w:t>_________20___</w:t>
            </w:r>
            <w:r w:rsidR="00834A9F" w:rsidRPr="00116AFA">
              <w:rPr>
                <w:rFonts w:ascii="Times New Roman" w:eastAsia="Times New Roman" w:hAnsi="Times New Roman" w:cs="Times New Roman"/>
                <w:i/>
                <w:iCs/>
                <w:sz w:val="19"/>
                <w:szCs w:val="19"/>
              </w:rPr>
              <w:t>р. №</w:t>
            </w:r>
            <w:r w:rsidR="00D963FF" w:rsidRPr="00116AFA">
              <w:rPr>
                <w:rFonts w:ascii="Times New Roman" w:eastAsia="Times New Roman" w:hAnsi="Times New Roman" w:cs="Times New Roman"/>
                <w:i/>
                <w:iCs/>
                <w:sz w:val="19"/>
                <w:szCs w:val="19"/>
              </w:rPr>
              <w:t>_____</w:t>
            </w:r>
            <w:r w:rsidR="00834A9F" w:rsidRPr="00116AFA">
              <w:rPr>
                <w:rFonts w:ascii="Times New Roman" w:eastAsia="Times New Roman" w:hAnsi="Times New Roman" w:cs="Times New Roman"/>
                <w:i/>
                <w:iCs/>
                <w:sz w:val="19"/>
                <w:szCs w:val="19"/>
              </w:rPr>
              <w:t xml:space="preserve"> </w:t>
            </w:r>
            <w:r w:rsidRPr="00116AFA">
              <w:rPr>
                <w:rFonts w:ascii="Times New Roman" w:eastAsia="Times New Roman" w:hAnsi="Times New Roman" w:cs="Times New Roman"/>
                <w:i/>
                <w:iCs/>
                <w:sz w:val="19"/>
                <w:szCs w:val="19"/>
              </w:rPr>
              <w:t>)</w:t>
            </w:r>
          </w:p>
        </w:tc>
        <w:tc>
          <w:tcPr>
            <w:tcW w:w="1276" w:type="dxa"/>
            <w:vAlign w:val="center"/>
          </w:tcPr>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Дата</w:t>
            </w:r>
            <w:r w:rsidR="00363BB7" w:rsidRPr="00116AFA">
              <w:rPr>
                <w:rFonts w:ascii="Times New Roman" w:eastAsia="Times New Roman" w:hAnsi="Times New Roman" w:cs="Times New Roman"/>
                <w:i/>
                <w:iCs/>
                <w:sz w:val="19"/>
                <w:szCs w:val="19"/>
              </w:rPr>
              <w:t xml:space="preserve"> </w:t>
            </w:r>
            <w:r w:rsidRPr="00116AFA">
              <w:rPr>
                <w:rFonts w:ascii="Times New Roman" w:eastAsia="Times New Roman" w:hAnsi="Times New Roman" w:cs="Times New Roman"/>
                <w:i/>
                <w:iCs/>
                <w:sz w:val="19"/>
                <w:szCs w:val="19"/>
              </w:rPr>
              <w:t>надання</w:t>
            </w:r>
            <w:r w:rsidR="00363BB7" w:rsidRPr="00116AFA">
              <w:rPr>
                <w:rFonts w:ascii="Times New Roman" w:eastAsia="Times New Roman" w:hAnsi="Times New Roman" w:cs="Times New Roman"/>
                <w:i/>
                <w:iCs/>
                <w:sz w:val="19"/>
                <w:szCs w:val="19"/>
              </w:rPr>
              <w:t xml:space="preserve"> </w:t>
            </w:r>
            <w:r w:rsidRPr="00116AFA">
              <w:rPr>
                <w:rFonts w:ascii="Times New Roman" w:eastAsia="Times New Roman" w:hAnsi="Times New Roman" w:cs="Times New Roman"/>
                <w:i/>
                <w:iCs/>
                <w:sz w:val="19"/>
                <w:szCs w:val="19"/>
              </w:rPr>
              <w:t>послуг</w:t>
            </w:r>
          </w:p>
        </w:tc>
        <w:tc>
          <w:tcPr>
            <w:tcW w:w="1843" w:type="dxa"/>
            <w:vAlign w:val="center"/>
          </w:tcPr>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Загальна вартість виконаних робіт</w:t>
            </w:r>
            <w:r w:rsidR="00363BB7" w:rsidRPr="00116AFA">
              <w:rPr>
                <w:rFonts w:ascii="Times New Roman" w:eastAsia="Times New Roman" w:hAnsi="Times New Roman" w:cs="Times New Roman"/>
                <w:i/>
                <w:iCs/>
                <w:sz w:val="19"/>
                <w:szCs w:val="19"/>
              </w:rPr>
              <w:t xml:space="preserve"> </w:t>
            </w:r>
            <w:r w:rsidRPr="00116AFA">
              <w:rPr>
                <w:rFonts w:ascii="Times New Roman" w:eastAsia="Times New Roman" w:hAnsi="Times New Roman" w:cs="Times New Roman"/>
                <w:i/>
                <w:iCs/>
                <w:sz w:val="19"/>
                <w:szCs w:val="19"/>
              </w:rPr>
              <w:t>(грн.)</w:t>
            </w:r>
          </w:p>
        </w:tc>
        <w:tc>
          <w:tcPr>
            <w:tcW w:w="1843" w:type="dxa"/>
            <w:vAlign w:val="center"/>
          </w:tcPr>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Сума до відшкодування (грн.)</w:t>
            </w:r>
          </w:p>
        </w:tc>
      </w:tr>
      <w:tr w:rsidR="000A14E2" w:rsidRPr="00116AFA" w:rsidTr="00A00128">
        <w:tc>
          <w:tcPr>
            <w:tcW w:w="851" w:type="dxa"/>
          </w:tcPr>
          <w:p w:rsidR="000A14E2" w:rsidRPr="00116AFA" w:rsidRDefault="000A14E2" w:rsidP="0024159D">
            <w:pPr>
              <w:widowControl w:val="0"/>
              <w:jc w:val="center"/>
              <w:outlineLvl w:val="2"/>
              <w:rPr>
                <w:rFonts w:ascii="Times New Roman" w:eastAsia="Times New Roman" w:hAnsi="Times New Roman" w:cs="Times New Roman"/>
                <w:bCs/>
                <w:spacing w:val="1"/>
                <w:sz w:val="18"/>
                <w:szCs w:val="18"/>
              </w:rPr>
            </w:pPr>
            <w:r w:rsidRPr="00116AFA">
              <w:rPr>
                <w:rFonts w:ascii="Times New Roman" w:eastAsia="Times New Roman" w:hAnsi="Times New Roman" w:cs="Times New Roman"/>
                <w:bCs/>
                <w:spacing w:val="1"/>
                <w:sz w:val="18"/>
                <w:szCs w:val="18"/>
              </w:rPr>
              <w:t>1</w:t>
            </w:r>
          </w:p>
        </w:tc>
        <w:tc>
          <w:tcPr>
            <w:tcW w:w="2268" w:type="dxa"/>
          </w:tcPr>
          <w:p w:rsidR="000A14E2" w:rsidRPr="00116AFA" w:rsidRDefault="000A14E2" w:rsidP="0024159D">
            <w:pPr>
              <w:widowControl w:val="0"/>
              <w:jc w:val="center"/>
              <w:outlineLvl w:val="2"/>
              <w:rPr>
                <w:rFonts w:ascii="Times New Roman" w:eastAsia="Times New Roman" w:hAnsi="Times New Roman" w:cs="Times New Roman"/>
                <w:bCs/>
                <w:spacing w:val="1"/>
                <w:sz w:val="18"/>
                <w:szCs w:val="18"/>
              </w:rPr>
            </w:pPr>
            <w:r w:rsidRPr="00116AFA">
              <w:rPr>
                <w:rFonts w:ascii="Times New Roman" w:eastAsia="Times New Roman" w:hAnsi="Times New Roman" w:cs="Times New Roman"/>
                <w:bCs/>
                <w:spacing w:val="1"/>
                <w:sz w:val="18"/>
                <w:szCs w:val="18"/>
              </w:rPr>
              <w:t>2</w:t>
            </w:r>
          </w:p>
        </w:tc>
        <w:tc>
          <w:tcPr>
            <w:tcW w:w="1417" w:type="dxa"/>
          </w:tcPr>
          <w:p w:rsidR="000A14E2" w:rsidRPr="00116AFA" w:rsidRDefault="000A14E2" w:rsidP="0024159D">
            <w:pPr>
              <w:widowControl w:val="0"/>
              <w:jc w:val="center"/>
              <w:outlineLvl w:val="2"/>
              <w:rPr>
                <w:rFonts w:ascii="Times New Roman" w:eastAsia="Times New Roman" w:hAnsi="Times New Roman" w:cs="Times New Roman"/>
                <w:bCs/>
                <w:spacing w:val="1"/>
                <w:sz w:val="18"/>
                <w:szCs w:val="18"/>
              </w:rPr>
            </w:pPr>
            <w:r w:rsidRPr="00116AFA">
              <w:rPr>
                <w:rFonts w:ascii="Times New Roman" w:eastAsia="Times New Roman" w:hAnsi="Times New Roman" w:cs="Times New Roman"/>
                <w:bCs/>
                <w:spacing w:val="1"/>
                <w:sz w:val="18"/>
                <w:szCs w:val="18"/>
              </w:rPr>
              <w:t>3</w:t>
            </w:r>
          </w:p>
        </w:tc>
        <w:tc>
          <w:tcPr>
            <w:tcW w:w="1417" w:type="dxa"/>
          </w:tcPr>
          <w:p w:rsidR="000A14E2" w:rsidRPr="00116AFA" w:rsidRDefault="000A14E2" w:rsidP="0024159D">
            <w:pPr>
              <w:widowControl w:val="0"/>
              <w:jc w:val="center"/>
              <w:outlineLvl w:val="2"/>
              <w:rPr>
                <w:rFonts w:ascii="Times New Roman" w:eastAsia="Times New Roman" w:hAnsi="Times New Roman" w:cs="Times New Roman"/>
                <w:bCs/>
                <w:spacing w:val="1"/>
                <w:sz w:val="18"/>
                <w:szCs w:val="18"/>
              </w:rPr>
            </w:pPr>
            <w:r w:rsidRPr="00116AFA">
              <w:rPr>
                <w:rFonts w:ascii="Times New Roman" w:eastAsia="Times New Roman" w:hAnsi="Times New Roman" w:cs="Times New Roman"/>
                <w:bCs/>
                <w:spacing w:val="1"/>
                <w:sz w:val="18"/>
                <w:szCs w:val="18"/>
              </w:rPr>
              <w:t>4</w:t>
            </w:r>
          </w:p>
        </w:tc>
        <w:tc>
          <w:tcPr>
            <w:tcW w:w="3965" w:type="dxa"/>
          </w:tcPr>
          <w:p w:rsidR="000A14E2" w:rsidRPr="00116AFA" w:rsidRDefault="00363BB7" w:rsidP="0024159D">
            <w:pPr>
              <w:widowControl w:val="0"/>
              <w:jc w:val="center"/>
              <w:outlineLvl w:val="2"/>
              <w:rPr>
                <w:rFonts w:ascii="Times New Roman" w:eastAsia="Times New Roman" w:hAnsi="Times New Roman" w:cs="Times New Roman"/>
                <w:bCs/>
                <w:spacing w:val="1"/>
                <w:sz w:val="18"/>
                <w:szCs w:val="18"/>
              </w:rPr>
            </w:pPr>
            <w:r w:rsidRPr="00116AFA">
              <w:rPr>
                <w:rFonts w:ascii="Times New Roman" w:eastAsia="Times New Roman" w:hAnsi="Times New Roman" w:cs="Times New Roman"/>
                <w:bCs/>
                <w:spacing w:val="1"/>
                <w:sz w:val="18"/>
                <w:szCs w:val="18"/>
              </w:rPr>
              <w:t>5</w:t>
            </w:r>
          </w:p>
        </w:tc>
        <w:tc>
          <w:tcPr>
            <w:tcW w:w="1276" w:type="dxa"/>
          </w:tcPr>
          <w:p w:rsidR="000A14E2" w:rsidRPr="00116AFA" w:rsidRDefault="000A14E2" w:rsidP="0024159D">
            <w:pPr>
              <w:widowControl w:val="0"/>
              <w:jc w:val="center"/>
              <w:outlineLvl w:val="2"/>
              <w:rPr>
                <w:rFonts w:ascii="Times New Roman" w:eastAsia="Times New Roman" w:hAnsi="Times New Roman" w:cs="Times New Roman"/>
                <w:bCs/>
                <w:spacing w:val="1"/>
                <w:sz w:val="18"/>
                <w:szCs w:val="18"/>
                <w:lang w:val="en-US"/>
              </w:rPr>
            </w:pPr>
            <w:r w:rsidRPr="00116AFA">
              <w:rPr>
                <w:rFonts w:ascii="Times New Roman" w:eastAsia="Times New Roman" w:hAnsi="Times New Roman" w:cs="Times New Roman"/>
                <w:bCs/>
                <w:spacing w:val="1"/>
                <w:sz w:val="18"/>
                <w:szCs w:val="18"/>
                <w:lang w:val="en-US"/>
              </w:rPr>
              <w:t>6</w:t>
            </w:r>
          </w:p>
        </w:tc>
        <w:tc>
          <w:tcPr>
            <w:tcW w:w="1843" w:type="dxa"/>
          </w:tcPr>
          <w:p w:rsidR="000A14E2" w:rsidRPr="00116AFA" w:rsidRDefault="000A14E2" w:rsidP="0024159D">
            <w:pPr>
              <w:widowControl w:val="0"/>
              <w:jc w:val="center"/>
              <w:outlineLvl w:val="2"/>
              <w:rPr>
                <w:rFonts w:ascii="Times New Roman" w:eastAsia="Times New Roman" w:hAnsi="Times New Roman" w:cs="Times New Roman"/>
                <w:bCs/>
                <w:spacing w:val="1"/>
                <w:sz w:val="18"/>
                <w:szCs w:val="18"/>
                <w:lang w:val="en-US"/>
              </w:rPr>
            </w:pPr>
            <w:r w:rsidRPr="00116AFA">
              <w:rPr>
                <w:rFonts w:ascii="Times New Roman" w:eastAsia="Times New Roman" w:hAnsi="Times New Roman" w:cs="Times New Roman"/>
                <w:bCs/>
                <w:spacing w:val="1"/>
                <w:sz w:val="18"/>
                <w:szCs w:val="18"/>
                <w:lang w:val="en-US"/>
              </w:rPr>
              <w:t>7</w:t>
            </w:r>
          </w:p>
        </w:tc>
        <w:tc>
          <w:tcPr>
            <w:tcW w:w="1843" w:type="dxa"/>
          </w:tcPr>
          <w:p w:rsidR="000A14E2" w:rsidRPr="00116AFA" w:rsidRDefault="00DA41C4" w:rsidP="0024159D">
            <w:pPr>
              <w:widowControl w:val="0"/>
              <w:jc w:val="center"/>
              <w:outlineLvl w:val="2"/>
              <w:rPr>
                <w:rFonts w:ascii="Times New Roman" w:eastAsia="Times New Roman" w:hAnsi="Times New Roman" w:cs="Times New Roman"/>
                <w:bCs/>
                <w:spacing w:val="1"/>
                <w:sz w:val="18"/>
                <w:szCs w:val="18"/>
              </w:rPr>
            </w:pPr>
            <w:r w:rsidRPr="00116AFA">
              <w:rPr>
                <w:rFonts w:ascii="Times New Roman" w:eastAsia="Times New Roman" w:hAnsi="Times New Roman" w:cs="Times New Roman"/>
                <w:bCs/>
                <w:spacing w:val="1"/>
                <w:sz w:val="18"/>
                <w:szCs w:val="18"/>
              </w:rPr>
              <w:t>8</w:t>
            </w:r>
          </w:p>
        </w:tc>
      </w:tr>
      <w:tr w:rsidR="000A14E2" w:rsidRPr="00116AFA" w:rsidTr="00A00128">
        <w:tc>
          <w:tcPr>
            <w:tcW w:w="851"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2268"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1417"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1417"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3965"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1276"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1843"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1843"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r>
      <w:tr w:rsidR="008E65FB" w:rsidRPr="00116AFA" w:rsidTr="00A00128">
        <w:tc>
          <w:tcPr>
            <w:tcW w:w="851" w:type="dxa"/>
          </w:tcPr>
          <w:p w:rsidR="008E65FB" w:rsidRPr="00116AFA" w:rsidRDefault="008E65FB" w:rsidP="0024159D">
            <w:pPr>
              <w:widowControl w:val="0"/>
              <w:ind w:left="-247" w:firstLine="142"/>
              <w:jc w:val="center"/>
              <w:outlineLvl w:val="2"/>
              <w:rPr>
                <w:rFonts w:ascii="Times New Roman" w:eastAsia="Times New Roman" w:hAnsi="Times New Roman" w:cs="Times New Roman"/>
                <w:bCs/>
                <w:spacing w:val="1"/>
              </w:rPr>
            </w:pPr>
            <w:r w:rsidRPr="00116AFA">
              <w:rPr>
                <w:rFonts w:ascii="Times New Roman" w:eastAsia="Times New Roman" w:hAnsi="Times New Roman" w:cs="Times New Roman"/>
                <w:bCs/>
                <w:spacing w:val="1"/>
              </w:rPr>
              <w:t>Всього</w:t>
            </w:r>
          </w:p>
        </w:tc>
        <w:tc>
          <w:tcPr>
            <w:tcW w:w="2268" w:type="dxa"/>
          </w:tcPr>
          <w:p w:rsidR="008E65FB" w:rsidRPr="00116AFA" w:rsidRDefault="008E65FB" w:rsidP="0024159D">
            <w:pPr>
              <w:widowControl w:val="0"/>
              <w:jc w:val="center"/>
              <w:outlineLvl w:val="2"/>
              <w:rPr>
                <w:rFonts w:ascii="Times New Roman" w:eastAsia="Times New Roman" w:hAnsi="Times New Roman" w:cs="Times New Roman"/>
                <w:bCs/>
                <w:spacing w:val="1"/>
              </w:rPr>
            </w:pPr>
            <w:r w:rsidRPr="00116AFA">
              <w:rPr>
                <w:rFonts w:ascii="Times New Roman" w:eastAsia="Times New Roman" w:hAnsi="Times New Roman" w:cs="Times New Roman"/>
                <w:bCs/>
                <w:spacing w:val="1"/>
              </w:rPr>
              <w:t>х</w:t>
            </w:r>
          </w:p>
        </w:tc>
        <w:tc>
          <w:tcPr>
            <w:tcW w:w="1417" w:type="dxa"/>
          </w:tcPr>
          <w:p w:rsidR="008E65FB" w:rsidRPr="00116AFA" w:rsidRDefault="008E65FB" w:rsidP="0024159D">
            <w:pPr>
              <w:widowControl w:val="0"/>
              <w:jc w:val="center"/>
              <w:outlineLvl w:val="2"/>
              <w:rPr>
                <w:rFonts w:ascii="Times New Roman" w:eastAsia="Times New Roman" w:hAnsi="Times New Roman" w:cs="Times New Roman"/>
                <w:bCs/>
                <w:spacing w:val="1"/>
              </w:rPr>
            </w:pPr>
            <w:r w:rsidRPr="00116AFA">
              <w:rPr>
                <w:rFonts w:ascii="Times New Roman" w:eastAsia="Times New Roman" w:hAnsi="Times New Roman" w:cs="Times New Roman"/>
                <w:bCs/>
                <w:spacing w:val="1"/>
              </w:rPr>
              <w:t>х</w:t>
            </w:r>
          </w:p>
        </w:tc>
        <w:tc>
          <w:tcPr>
            <w:tcW w:w="1417" w:type="dxa"/>
          </w:tcPr>
          <w:p w:rsidR="008E65FB" w:rsidRPr="00116AFA" w:rsidRDefault="008E65FB" w:rsidP="0024159D">
            <w:pPr>
              <w:widowControl w:val="0"/>
              <w:jc w:val="center"/>
              <w:outlineLvl w:val="2"/>
              <w:rPr>
                <w:rFonts w:ascii="Times New Roman" w:eastAsia="Times New Roman" w:hAnsi="Times New Roman" w:cs="Times New Roman"/>
                <w:bCs/>
                <w:spacing w:val="1"/>
              </w:rPr>
            </w:pPr>
            <w:r w:rsidRPr="00116AFA">
              <w:rPr>
                <w:rFonts w:ascii="Times New Roman" w:eastAsia="Times New Roman" w:hAnsi="Times New Roman" w:cs="Times New Roman"/>
                <w:bCs/>
                <w:spacing w:val="1"/>
              </w:rPr>
              <w:t>х</w:t>
            </w:r>
          </w:p>
        </w:tc>
        <w:tc>
          <w:tcPr>
            <w:tcW w:w="3965" w:type="dxa"/>
          </w:tcPr>
          <w:p w:rsidR="008E65FB" w:rsidRPr="00116AFA" w:rsidRDefault="008E65FB" w:rsidP="0024159D">
            <w:pPr>
              <w:widowControl w:val="0"/>
              <w:jc w:val="center"/>
              <w:outlineLvl w:val="2"/>
              <w:rPr>
                <w:rFonts w:ascii="Times New Roman" w:eastAsia="Times New Roman" w:hAnsi="Times New Roman" w:cs="Times New Roman"/>
                <w:bCs/>
                <w:spacing w:val="1"/>
              </w:rPr>
            </w:pPr>
            <w:r w:rsidRPr="00116AFA">
              <w:rPr>
                <w:rFonts w:ascii="Times New Roman" w:eastAsia="Times New Roman" w:hAnsi="Times New Roman" w:cs="Times New Roman"/>
                <w:bCs/>
                <w:spacing w:val="1"/>
              </w:rPr>
              <w:t>х</w:t>
            </w:r>
          </w:p>
        </w:tc>
        <w:tc>
          <w:tcPr>
            <w:tcW w:w="1276" w:type="dxa"/>
          </w:tcPr>
          <w:p w:rsidR="008E65FB" w:rsidRPr="00116AFA" w:rsidRDefault="008E65FB" w:rsidP="0024159D">
            <w:pPr>
              <w:widowControl w:val="0"/>
              <w:jc w:val="center"/>
              <w:outlineLvl w:val="2"/>
              <w:rPr>
                <w:rFonts w:ascii="Times New Roman" w:eastAsia="Times New Roman" w:hAnsi="Times New Roman" w:cs="Times New Roman"/>
                <w:bCs/>
                <w:spacing w:val="1"/>
              </w:rPr>
            </w:pPr>
            <w:r w:rsidRPr="00116AFA">
              <w:rPr>
                <w:rFonts w:ascii="Times New Roman" w:eastAsia="Times New Roman" w:hAnsi="Times New Roman" w:cs="Times New Roman"/>
                <w:bCs/>
                <w:spacing w:val="1"/>
              </w:rPr>
              <w:t>х</w:t>
            </w:r>
          </w:p>
        </w:tc>
        <w:tc>
          <w:tcPr>
            <w:tcW w:w="1843" w:type="dxa"/>
          </w:tcPr>
          <w:p w:rsidR="008E65FB" w:rsidRPr="00116AFA" w:rsidRDefault="008E65FB" w:rsidP="0024159D">
            <w:pPr>
              <w:widowControl w:val="0"/>
              <w:jc w:val="center"/>
              <w:outlineLvl w:val="2"/>
              <w:rPr>
                <w:rFonts w:ascii="Times New Roman" w:eastAsia="Times New Roman" w:hAnsi="Times New Roman" w:cs="Times New Roman"/>
                <w:bCs/>
                <w:spacing w:val="1"/>
              </w:rPr>
            </w:pPr>
          </w:p>
        </w:tc>
        <w:tc>
          <w:tcPr>
            <w:tcW w:w="1843" w:type="dxa"/>
          </w:tcPr>
          <w:p w:rsidR="008E65FB" w:rsidRPr="00116AFA" w:rsidRDefault="008E65FB" w:rsidP="0024159D">
            <w:pPr>
              <w:widowControl w:val="0"/>
              <w:jc w:val="center"/>
              <w:outlineLvl w:val="2"/>
              <w:rPr>
                <w:rFonts w:ascii="Times New Roman" w:eastAsia="Times New Roman" w:hAnsi="Times New Roman" w:cs="Times New Roman"/>
                <w:bCs/>
                <w:spacing w:val="1"/>
              </w:rPr>
            </w:pPr>
          </w:p>
        </w:tc>
      </w:tr>
    </w:tbl>
    <w:p w:rsidR="00A47B22" w:rsidRPr="00116AFA" w:rsidRDefault="00A47B22" w:rsidP="0024159D">
      <w:pPr>
        <w:widowControl w:val="0"/>
        <w:spacing w:after="0" w:line="274" w:lineRule="exact"/>
        <w:ind w:left="120"/>
        <w:jc w:val="both"/>
        <w:rPr>
          <w:rFonts w:ascii="Times New Roman" w:eastAsia="Times New Roman" w:hAnsi="Times New Roman" w:cs="Times New Roman"/>
          <w:i/>
          <w:iCs/>
          <w:spacing w:val="-3"/>
        </w:rPr>
      </w:pPr>
    </w:p>
    <w:p w:rsidR="000A14E2" w:rsidRPr="00116AFA" w:rsidRDefault="000A14E2" w:rsidP="0024159D">
      <w:pPr>
        <w:widowControl w:val="0"/>
        <w:spacing w:after="0" w:line="274" w:lineRule="exact"/>
        <w:ind w:left="120"/>
        <w:jc w:val="both"/>
        <w:rPr>
          <w:rFonts w:ascii="Times New Roman" w:eastAsia="Times New Roman" w:hAnsi="Times New Roman" w:cs="Times New Roman"/>
          <w:i/>
          <w:iCs/>
          <w:spacing w:val="-3"/>
        </w:rPr>
      </w:pPr>
      <w:r w:rsidRPr="00116AFA">
        <w:rPr>
          <w:rFonts w:ascii="Times New Roman" w:eastAsia="Times New Roman" w:hAnsi="Times New Roman" w:cs="Times New Roman"/>
          <w:i/>
          <w:iCs/>
          <w:spacing w:val="-3"/>
        </w:rPr>
        <w:t>Компенсації підлягає</w:t>
      </w:r>
      <w:r w:rsidR="00363BB7" w:rsidRPr="00116AFA">
        <w:rPr>
          <w:rFonts w:ascii="Times New Roman" w:eastAsia="Times New Roman" w:hAnsi="Times New Roman" w:cs="Times New Roman"/>
          <w:i/>
          <w:iCs/>
          <w:spacing w:val="-3"/>
        </w:rPr>
        <w:t>:</w:t>
      </w:r>
    </w:p>
    <w:p w:rsidR="000A14E2" w:rsidRPr="00116AFA" w:rsidRDefault="000A14E2" w:rsidP="0024159D">
      <w:pPr>
        <w:widowControl w:val="0"/>
        <w:tabs>
          <w:tab w:val="left" w:leader="underscore" w:pos="2472"/>
        </w:tabs>
        <w:spacing w:after="0" w:line="274" w:lineRule="exact"/>
        <w:ind w:left="120"/>
        <w:jc w:val="both"/>
        <w:rPr>
          <w:rFonts w:ascii="Times New Roman" w:eastAsia="Times New Roman" w:hAnsi="Times New Roman" w:cs="Times New Roman"/>
          <w:i/>
          <w:iCs/>
          <w:spacing w:val="-3"/>
        </w:rPr>
      </w:pPr>
      <w:r w:rsidRPr="00116AFA">
        <w:rPr>
          <w:rFonts w:ascii="Times New Roman" w:eastAsia="Times New Roman" w:hAnsi="Times New Roman" w:cs="Times New Roman"/>
          <w:i/>
          <w:iCs/>
          <w:spacing w:val="-3"/>
        </w:rPr>
        <w:t>Цифрами:</w:t>
      </w:r>
      <w:r w:rsidRPr="00116AFA">
        <w:rPr>
          <w:rFonts w:ascii="Times New Roman" w:eastAsia="Times New Roman" w:hAnsi="Times New Roman" w:cs="Times New Roman"/>
          <w:color w:val="000000"/>
          <w:shd w:val="clear" w:color="auto" w:fill="FFFFFF"/>
        </w:rPr>
        <w:tab/>
        <w:t>________________________________________________________</w:t>
      </w:r>
    </w:p>
    <w:p w:rsidR="000A14E2" w:rsidRPr="00116AFA" w:rsidRDefault="000A14E2" w:rsidP="0024159D">
      <w:pPr>
        <w:widowControl w:val="0"/>
        <w:tabs>
          <w:tab w:val="left" w:leader="underscore" w:pos="2467"/>
        </w:tabs>
        <w:spacing w:after="0" w:line="274" w:lineRule="exact"/>
        <w:ind w:left="120"/>
        <w:jc w:val="both"/>
        <w:rPr>
          <w:rFonts w:ascii="Times New Roman" w:eastAsia="Times New Roman" w:hAnsi="Times New Roman" w:cs="Times New Roman"/>
          <w:color w:val="000000"/>
          <w:shd w:val="clear" w:color="auto" w:fill="FFFFFF"/>
        </w:rPr>
      </w:pPr>
      <w:r w:rsidRPr="00116AFA">
        <w:rPr>
          <w:rFonts w:ascii="Times New Roman" w:eastAsia="Times New Roman" w:hAnsi="Times New Roman" w:cs="Times New Roman"/>
          <w:i/>
          <w:iCs/>
          <w:spacing w:val="-3"/>
        </w:rPr>
        <w:t>Прописом:</w:t>
      </w:r>
      <w:r w:rsidRPr="00116AFA">
        <w:rPr>
          <w:rFonts w:ascii="Times New Roman" w:eastAsia="Times New Roman" w:hAnsi="Times New Roman" w:cs="Times New Roman"/>
          <w:color w:val="000000"/>
          <w:shd w:val="clear" w:color="auto" w:fill="FFFFFF"/>
        </w:rPr>
        <w:t>__________________________________________________________________</w:t>
      </w:r>
    </w:p>
    <w:p w:rsidR="00A00128" w:rsidRPr="00116AFA" w:rsidRDefault="00A00128"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A00128" w:rsidRPr="00116AFA" w:rsidRDefault="00A00128"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5A04AD" w:rsidRPr="00116AFA" w:rsidRDefault="005A04AD"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5A04AD" w:rsidRPr="00116AFA" w:rsidRDefault="005A04AD"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5A04AD" w:rsidRPr="00116AFA" w:rsidRDefault="005A04AD"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5A04AD" w:rsidRPr="00116AFA" w:rsidRDefault="005A04AD"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0A14E2" w:rsidRPr="00116AFA" w:rsidRDefault="000A14E2"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 xml:space="preserve">Керівник                         </w:t>
      </w:r>
      <w:r w:rsidR="00363BB7" w:rsidRPr="00116AFA">
        <w:rPr>
          <w:rFonts w:ascii="Times New Roman" w:eastAsia="Times New Roman" w:hAnsi="Times New Roman" w:cs="Times New Roman"/>
          <w:b/>
          <w:iCs/>
          <w:spacing w:val="-3"/>
        </w:rPr>
        <w:t xml:space="preserve">   </w:t>
      </w:r>
      <w:r w:rsidRPr="00116AFA">
        <w:rPr>
          <w:rFonts w:ascii="Times New Roman" w:eastAsia="Times New Roman" w:hAnsi="Times New Roman" w:cs="Times New Roman"/>
          <w:b/>
          <w:iCs/>
          <w:spacing w:val="-3"/>
        </w:rPr>
        <w:t xml:space="preserve">       _________                                                                    _______</w:t>
      </w:r>
      <w:r w:rsidR="00363BB7" w:rsidRPr="00116AFA">
        <w:rPr>
          <w:rFonts w:ascii="Times New Roman" w:eastAsia="Times New Roman" w:hAnsi="Times New Roman" w:cs="Times New Roman"/>
          <w:b/>
          <w:iCs/>
          <w:spacing w:val="-3"/>
        </w:rPr>
        <w:t>_____</w:t>
      </w:r>
      <w:r w:rsidRPr="00116AFA">
        <w:rPr>
          <w:rFonts w:ascii="Times New Roman" w:eastAsia="Times New Roman" w:hAnsi="Times New Roman" w:cs="Times New Roman"/>
          <w:b/>
          <w:iCs/>
          <w:spacing w:val="-3"/>
        </w:rPr>
        <w:t>_______</w:t>
      </w:r>
    </w:p>
    <w:p w:rsidR="000A14E2" w:rsidRPr="00116AFA" w:rsidRDefault="000A14E2" w:rsidP="0024159D">
      <w:pPr>
        <w:widowControl w:val="0"/>
        <w:spacing w:after="32" w:line="140" w:lineRule="exact"/>
        <w:rPr>
          <w:rFonts w:ascii="Times New Roman" w:eastAsia="Times New Roman" w:hAnsi="Times New Roman" w:cs="Times New Roman"/>
          <w:b/>
        </w:rPr>
      </w:pPr>
      <w:r w:rsidRPr="00116AFA">
        <w:rPr>
          <w:rFonts w:ascii="Times New Roman" w:eastAsia="Times New Roman" w:hAnsi="Times New Roman" w:cs="Times New Roman"/>
          <w:sz w:val="14"/>
          <w:szCs w:val="14"/>
        </w:rPr>
        <w:t xml:space="preserve">       </w:t>
      </w:r>
      <w:r w:rsidR="00363BB7" w:rsidRPr="00116AFA">
        <w:rPr>
          <w:rFonts w:ascii="Times New Roman" w:eastAsia="Times New Roman" w:hAnsi="Times New Roman" w:cs="Times New Roman"/>
          <w:sz w:val="14"/>
          <w:szCs w:val="14"/>
        </w:rPr>
        <w:t xml:space="preserve">                                                                      </w:t>
      </w:r>
      <w:r w:rsidRPr="00116AFA">
        <w:rPr>
          <w:rFonts w:ascii="Times New Roman" w:eastAsia="Times New Roman" w:hAnsi="Times New Roman" w:cs="Times New Roman"/>
          <w:sz w:val="14"/>
          <w:szCs w:val="14"/>
        </w:rPr>
        <w:t xml:space="preserve">     (</w:t>
      </w:r>
      <w:r w:rsidRPr="00116AFA">
        <w:rPr>
          <w:rFonts w:ascii="Times New Roman" w:eastAsia="Times New Roman" w:hAnsi="Times New Roman" w:cs="Times New Roman"/>
          <w:i/>
          <w:sz w:val="18"/>
          <w:szCs w:val="18"/>
        </w:rPr>
        <w:t xml:space="preserve">підпис)                                       </w:t>
      </w:r>
      <w:r w:rsidRPr="00116AFA">
        <w:rPr>
          <w:rFonts w:ascii="Times New Roman" w:eastAsia="Times New Roman" w:hAnsi="Times New Roman" w:cs="Times New Roman"/>
          <w:i/>
          <w:sz w:val="20"/>
          <w:szCs w:val="20"/>
        </w:rPr>
        <w:t>МП</w:t>
      </w:r>
      <w:r w:rsidRPr="00116AFA">
        <w:rPr>
          <w:rFonts w:ascii="Times New Roman" w:eastAsia="Times New Roman" w:hAnsi="Times New Roman" w:cs="Times New Roman"/>
          <w:i/>
          <w:sz w:val="18"/>
          <w:szCs w:val="18"/>
        </w:rPr>
        <w:t xml:space="preserve">                       </w:t>
      </w:r>
      <w:r w:rsidR="00363BB7" w:rsidRPr="00116AFA">
        <w:rPr>
          <w:rFonts w:ascii="Times New Roman" w:eastAsia="Times New Roman" w:hAnsi="Times New Roman" w:cs="Times New Roman"/>
          <w:i/>
          <w:sz w:val="18"/>
          <w:szCs w:val="18"/>
        </w:rPr>
        <w:t xml:space="preserve">     </w:t>
      </w:r>
      <w:r w:rsidRPr="00116AFA">
        <w:rPr>
          <w:rFonts w:ascii="Times New Roman" w:eastAsia="Times New Roman" w:hAnsi="Times New Roman" w:cs="Times New Roman"/>
          <w:i/>
          <w:sz w:val="18"/>
          <w:szCs w:val="18"/>
        </w:rPr>
        <w:t xml:space="preserve">                 </w:t>
      </w:r>
      <w:r w:rsidRPr="00116AFA">
        <w:rPr>
          <w:rFonts w:ascii="Times New Roman" w:eastAsia="Times New Roman" w:hAnsi="Times New Roman" w:cs="Times New Roman"/>
          <w:sz w:val="14"/>
          <w:szCs w:val="14"/>
        </w:rPr>
        <w:t>(</w:t>
      </w:r>
      <w:r w:rsidRPr="00116AFA">
        <w:rPr>
          <w:rFonts w:ascii="Times New Roman" w:eastAsia="Times New Roman" w:hAnsi="Times New Roman" w:cs="Times New Roman"/>
          <w:i/>
          <w:sz w:val="18"/>
          <w:szCs w:val="18"/>
        </w:rPr>
        <w:t>прізвище, ініціали)</w:t>
      </w:r>
    </w:p>
    <w:p w:rsidR="00363BB7" w:rsidRPr="00116AFA" w:rsidRDefault="00363BB7" w:rsidP="0024159D">
      <w:pPr>
        <w:widowControl w:val="0"/>
        <w:tabs>
          <w:tab w:val="left" w:leader="underscore" w:pos="2467"/>
        </w:tabs>
        <w:spacing w:after="0" w:line="274" w:lineRule="exact"/>
        <w:jc w:val="both"/>
        <w:rPr>
          <w:rFonts w:ascii="Times New Roman" w:eastAsia="Times New Roman" w:hAnsi="Times New Roman" w:cs="Times New Roman"/>
          <w:b/>
          <w:iCs/>
          <w:spacing w:val="-3"/>
          <w:sz w:val="16"/>
          <w:szCs w:val="16"/>
        </w:rPr>
      </w:pPr>
      <w:r w:rsidRPr="00116AFA">
        <w:rPr>
          <w:rFonts w:ascii="Times New Roman" w:eastAsia="Times New Roman" w:hAnsi="Times New Roman" w:cs="Times New Roman"/>
          <w:b/>
          <w:iCs/>
          <w:spacing w:val="-3"/>
        </w:rPr>
        <w:t>Головний бухгалтер                _________                                                                    ___________________</w:t>
      </w:r>
    </w:p>
    <w:p w:rsidR="000A14E2" w:rsidRPr="00116AFA" w:rsidRDefault="00363BB7" w:rsidP="0024159D">
      <w:pPr>
        <w:widowControl w:val="0"/>
        <w:spacing w:after="32" w:line="140" w:lineRule="exact"/>
        <w:jc w:val="both"/>
        <w:rPr>
          <w:rFonts w:ascii="Times New Roman" w:eastAsia="Calibri" w:hAnsi="Times New Roman" w:cs="Calibri"/>
          <w:b/>
          <w:sz w:val="18"/>
          <w:szCs w:val="18"/>
        </w:rPr>
      </w:pPr>
      <w:r w:rsidRPr="00116AFA">
        <w:rPr>
          <w:rFonts w:ascii="Times New Roman" w:eastAsia="Times New Roman" w:hAnsi="Times New Roman" w:cs="Times New Roman"/>
          <w:sz w:val="18"/>
          <w:szCs w:val="18"/>
        </w:rPr>
        <w:t xml:space="preserve">                                                                (</w:t>
      </w:r>
      <w:r w:rsidRPr="00116AFA">
        <w:rPr>
          <w:rFonts w:ascii="Times New Roman" w:eastAsia="Times New Roman" w:hAnsi="Times New Roman" w:cs="Times New Roman"/>
          <w:i/>
          <w:sz w:val="18"/>
          <w:szCs w:val="18"/>
        </w:rPr>
        <w:t xml:space="preserve">підпис)                                       МП                                             </w:t>
      </w:r>
      <w:r w:rsidRPr="00116AFA">
        <w:rPr>
          <w:rFonts w:ascii="Times New Roman" w:eastAsia="Times New Roman" w:hAnsi="Times New Roman" w:cs="Times New Roman"/>
          <w:sz w:val="18"/>
          <w:szCs w:val="18"/>
        </w:rPr>
        <w:t>(</w:t>
      </w:r>
      <w:r w:rsidRPr="00116AFA">
        <w:rPr>
          <w:rFonts w:ascii="Times New Roman" w:eastAsia="Times New Roman" w:hAnsi="Times New Roman" w:cs="Times New Roman"/>
          <w:i/>
          <w:sz w:val="18"/>
          <w:szCs w:val="18"/>
        </w:rPr>
        <w:t>прізвище, ініціали)</w:t>
      </w:r>
      <w:r w:rsidR="000A14E2" w:rsidRPr="00116AFA">
        <w:rPr>
          <w:rFonts w:ascii="Times New Roman" w:eastAsia="Calibri" w:hAnsi="Times New Roman" w:cs="Calibri"/>
          <w:b/>
          <w:sz w:val="18"/>
          <w:szCs w:val="18"/>
        </w:rPr>
        <w:t xml:space="preserve">            </w:t>
      </w:r>
    </w:p>
    <w:p w:rsidR="00441993" w:rsidRPr="00116AFA" w:rsidRDefault="00441993" w:rsidP="0024159D">
      <w:pPr>
        <w:widowControl w:val="0"/>
        <w:tabs>
          <w:tab w:val="left" w:leader="underscore" w:pos="2467"/>
        </w:tabs>
        <w:spacing w:after="0" w:line="274" w:lineRule="exact"/>
        <w:jc w:val="both"/>
        <w:rPr>
          <w:rFonts w:ascii="Times New Roman" w:eastAsia="Times New Roman" w:hAnsi="Times New Roman" w:cs="Times New Roman"/>
          <w:b/>
          <w:i/>
          <w:iCs/>
          <w:spacing w:val="-3"/>
        </w:rPr>
      </w:pPr>
    </w:p>
    <w:p w:rsidR="00005DE0" w:rsidRPr="00116AFA" w:rsidRDefault="00005DE0" w:rsidP="0024159D">
      <w:pPr>
        <w:widowControl w:val="0"/>
        <w:tabs>
          <w:tab w:val="left" w:leader="underscore" w:pos="2467"/>
        </w:tabs>
        <w:spacing w:after="0" w:line="274" w:lineRule="exact"/>
        <w:jc w:val="both"/>
        <w:rPr>
          <w:rFonts w:ascii="Times New Roman" w:eastAsia="Times New Roman" w:hAnsi="Times New Roman" w:cs="Times New Roman"/>
          <w:b/>
          <w:i/>
          <w:iCs/>
          <w:spacing w:val="-3"/>
        </w:rPr>
      </w:pPr>
      <w:r w:rsidRPr="00116AFA">
        <w:rPr>
          <w:rFonts w:ascii="Times New Roman" w:eastAsia="Times New Roman" w:hAnsi="Times New Roman" w:cs="Times New Roman"/>
          <w:b/>
          <w:i/>
          <w:iCs/>
          <w:spacing w:val="-3"/>
        </w:rPr>
        <w:t>Перевірено та підтверджено:</w:t>
      </w:r>
    </w:p>
    <w:p w:rsidR="00005DE0" w:rsidRPr="00116AFA" w:rsidRDefault="00005DE0"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Директор департаменту</w:t>
      </w:r>
    </w:p>
    <w:p w:rsidR="00005DE0" w:rsidRPr="00116AFA" w:rsidRDefault="00005DE0"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охорони здоров’я                     _________                                                                    ___________________</w:t>
      </w:r>
    </w:p>
    <w:p w:rsidR="00005DE0" w:rsidRPr="00116AFA" w:rsidRDefault="00005DE0" w:rsidP="0024159D">
      <w:pPr>
        <w:widowControl w:val="0"/>
        <w:spacing w:after="32" w:line="140" w:lineRule="exact"/>
        <w:rPr>
          <w:rFonts w:ascii="Times New Roman" w:eastAsia="Times New Roman" w:hAnsi="Times New Roman" w:cs="Times New Roman"/>
          <w:b/>
        </w:rPr>
      </w:pPr>
      <w:r w:rsidRPr="00116AFA">
        <w:rPr>
          <w:rFonts w:ascii="Times New Roman" w:eastAsia="Times New Roman" w:hAnsi="Times New Roman" w:cs="Times New Roman"/>
          <w:sz w:val="14"/>
          <w:szCs w:val="14"/>
        </w:rPr>
        <w:t xml:space="preserve">                                                                                  (</w:t>
      </w:r>
      <w:r w:rsidRPr="00116AFA">
        <w:rPr>
          <w:rFonts w:ascii="Times New Roman" w:eastAsia="Times New Roman" w:hAnsi="Times New Roman" w:cs="Times New Roman"/>
          <w:i/>
          <w:sz w:val="18"/>
          <w:szCs w:val="18"/>
        </w:rPr>
        <w:t xml:space="preserve">підпис)                                       </w:t>
      </w:r>
      <w:r w:rsidRPr="00116AFA">
        <w:rPr>
          <w:rFonts w:ascii="Times New Roman" w:eastAsia="Times New Roman" w:hAnsi="Times New Roman" w:cs="Times New Roman"/>
          <w:i/>
          <w:sz w:val="20"/>
          <w:szCs w:val="20"/>
        </w:rPr>
        <w:t>МП</w:t>
      </w:r>
      <w:r w:rsidRPr="00116AFA">
        <w:rPr>
          <w:rFonts w:ascii="Times New Roman" w:eastAsia="Times New Roman" w:hAnsi="Times New Roman" w:cs="Times New Roman"/>
          <w:i/>
          <w:sz w:val="18"/>
          <w:szCs w:val="18"/>
        </w:rPr>
        <w:t xml:space="preserve">                                             </w:t>
      </w:r>
      <w:r w:rsidRPr="00116AFA">
        <w:rPr>
          <w:rFonts w:ascii="Times New Roman" w:eastAsia="Times New Roman" w:hAnsi="Times New Roman" w:cs="Times New Roman"/>
          <w:sz w:val="14"/>
          <w:szCs w:val="14"/>
        </w:rPr>
        <w:t>(</w:t>
      </w:r>
      <w:r w:rsidRPr="00116AFA">
        <w:rPr>
          <w:rFonts w:ascii="Times New Roman" w:eastAsia="Times New Roman" w:hAnsi="Times New Roman" w:cs="Times New Roman"/>
          <w:i/>
          <w:sz w:val="18"/>
          <w:szCs w:val="18"/>
        </w:rPr>
        <w:t>прізвище, ініціали)</w:t>
      </w:r>
    </w:p>
    <w:p w:rsidR="00AB1F6A" w:rsidRPr="00116AFA"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Відповідальний працівник</w:t>
      </w:r>
    </w:p>
    <w:p w:rsidR="00AB1F6A" w:rsidRPr="00116AFA"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департаменту охорони</w:t>
      </w:r>
    </w:p>
    <w:p w:rsidR="00005DE0" w:rsidRPr="00116AFA"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sz w:val="16"/>
          <w:szCs w:val="16"/>
        </w:rPr>
      </w:pPr>
      <w:r w:rsidRPr="00116AFA">
        <w:rPr>
          <w:rFonts w:ascii="Times New Roman" w:eastAsia="Times New Roman" w:hAnsi="Times New Roman" w:cs="Times New Roman"/>
          <w:b/>
          <w:iCs/>
          <w:spacing w:val="-3"/>
        </w:rPr>
        <w:t xml:space="preserve">здоров’я                     </w:t>
      </w:r>
      <w:r w:rsidR="00005DE0" w:rsidRPr="00116AFA">
        <w:rPr>
          <w:rFonts w:ascii="Times New Roman" w:eastAsia="Times New Roman" w:hAnsi="Times New Roman" w:cs="Times New Roman"/>
          <w:b/>
          <w:iCs/>
          <w:spacing w:val="-3"/>
        </w:rPr>
        <w:t xml:space="preserve">                _________                                                                    ___________________</w:t>
      </w:r>
    </w:p>
    <w:p w:rsidR="00005DE0" w:rsidRPr="00116AFA" w:rsidRDefault="00005DE0" w:rsidP="0024159D">
      <w:pPr>
        <w:widowControl w:val="0"/>
        <w:spacing w:after="32" w:line="140" w:lineRule="exact"/>
        <w:jc w:val="both"/>
        <w:rPr>
          <w:rFonts w:ascii="Times New Roman" w:eastAsia="Calibri" w:hAnsi="Times New Roman" w:cs="Calibri"/>
          <w:b/>
          <w:sz w:val="18"/>
          <w:szCs w:val="18"/>
        </w:rPr>
      </w:pPr>
      <w:r w:rsidRPr="00116AFA">
        <w:rPr>
          <w:rFonts w:ascii="Times New Roman" w:eastAsia="Times New Roman" w:hAnsi="Times New Roman" w:cs="Times New Roman"/>
          <w:sz w:val="18"/>
          <w:szCs w:val="18"/>
        </w:rPr>
        <w:t xml:space="preserve">                                                                (</w:t>
      </w:r>
      <w:r w:rsidRPr="00116AFA">
        <w:rPr>
          <w:rFonts w:ascii="Times New Roman" w:eastAsia="Times New Roman" w:hAnsi="Times New Roman" w:cs="Times New Roman"/>
          <w:i/>
          <w:sz w:val="18"/>
          <w:szCs w:val="18"/>
        </w:rPr>
        <w:t xml:space="preserve">підпис)                                       МП                                             </w:t>
      </w:r>
      <w:r w:rsidRPr="00116AFA">
        <w:rPr>
          <w:rFonts w:ascii="Times New Roman" w:eastAsia="Times New Roman" w:hAnsi="Times New Roman" w:cs="Times New Roman"/>
          <w:sz w:val="18"/>
          <w:szCs w:val="18"/>
        </w:rPr>
        <w:t>(</w:t>
      </w:r>
      <w:r w:rsidRPr="00116AFA">
        <w:rPr>
          <w:rFonts w:ascii="Times New Roman" w:eastAsia="Times New Roman" w:hAnsi="Times New Roman" w:cs="Times New Roman"/>
          <w:i/>
          <w:sz w:val="18"/>
          <w:szCs w:val="18"/>
        </w:rPr>
        <w:t>прізвище, ініціали)</w:t>
      </w:r>
      <w:r w:rsidRPr="00116AFA">
        <w:rPr>
          <w:rFonts w:ascii="Times New Roman" w:eastAsia="Calibri" w:hAnsi="Times New Roman" w:cs="Calibri"/>
          <w:b/>
          <w:sz w:val="18"/>
          <w:szCs w:val="18"/>
        </w:rPr>
        <w:t xml:space="preserve">            </w:t>
      </w:r>
    </w:p>
    <w:p w:rsidR="00441993" w:rsidRPr="00116AFA" w:rsidRDefault="00441993" w:rsidP="0024159D">
      <w:pPr>
        <w:widowControl w:val="0"/>
        <w:tabs>
          <w:tab w:val="left" w:leader="underscore" w:pos="2467"/>
        </w:tabs>
        <w:spacing w:after="0" w:line="274" w:lineRule="exact"/>
        <w:jc w:val="both"/>
        <w:rPr>
          <w:rFonts w:ascii="Times New Roman" w:eastAsia="Times New Roman" w:hAnsi="Times New Roman" w:cs="Times New Roman"/>
          <w:b/>
          <w:i/>
          <w:iCs/>
          <w:spacing w:val="-3"/>
        </w:rPr>
      </w:pPr>
    </w:p>
    <w:p w:rsidR="00005DE0" w:rsidRPr="00116AFA" w:rsidRDefault="00005DE0" w:rsidP="0024159D">
      <w:pPr>
        <w:widowControl w:val="0"/>
        <w:tabs>
          <w:tab w:val="left" w:leader="underscore" w:pos="2467"/>
        </w:tabs>
        <w:spacing w:after="0" w:line="274" w:lineRule="exact"/>
        <w:jc w:val="both"/>
        <w:rPr>
          <w:rFonts w:ascii="Times New Roman" w:eastAsia="Times New Roman" w:hAnsi="Times New Roman" w:cs="Times New Roman"/>
          <w:b/>
          <w:i/>
          <w:iCs/>
          <w:spacing w:val="-3"/>
        </w:rPr>
      </w:pPr>
      <w:r w:rsidRPr="00116AFA">
        <w:rPr>
          <w:rFonts w:ascii="Times New Roman" w:eastAsia="Times New Roman" w:hAnsi="Times New Roman" w:cs="Times New Roman"/>
          <w:b/>
          <w:i/>
          <w:iCs/>
          <w:spacing w:val="-3"/>
        </w:rPr>
        <w:t>Перевірено та підтверджено:</w:t>
      </w:r>
    </w:p>
    <w:p w:rsidR="00005DE0" w:rsidRPr="00116AFA" w:rsidRDefault="00005DE0"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Директор департаменту</w:t>
      </w:r>
    </w:p>
    <w:p w:rsidR="00005DE0" w:rsidRPr="00116AFA" w:rsidRDefault="00441993"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с</w:t>
      </w:r>
      <w:r w:rsidR="00005DE0" w:rsidRPr="00116AFA">
        <w:rPr>
          <w:rFonts w:ascii="Times New Roman" w:eastAsia="Times New Roman" w:hAnsi="Times New Roman" w:cs="Times New Roman"/>
          <w:b/>
          <w:iCs/>
          <w:spacing w:val="-3"/>
        </w:rPr>
        <w:t>оціальної політики               _________                                                                    ___________________</w:t>
      </w:r>
    </w:p>
    <w:p w:rsidR="00005DE0" w:rsidRPr="00116AFA" w:rsidRDefault="00005DE0" w:rsidP="0024159D">
      <w:pPr>
        <w:widowControl w:val="0"/>
        <w:spacing w:after="32" w:line="140" w:lineRule="exact"/>
        <w:rPr>
          <w:rFonts w:ascii="Times New Roman" w:eastAsia="Times New Roman" w:hAnsi="Times New Roman" w:cs="Times New Roman"/>
          <w:b/>
        </w:rPr>
      </w:pPr>
      <w:r w:rsidRPr="00116AFA">
        <w:rPr>
          <w:rFonts w:ascii="Times New Roman" w:eastAsia="Times New Roman" w:hAnsi="Times New Roman" w:cs="Times New Roman"/>
          <w:sz w:val="14"/>
          <w:szCs w:val="14"/>
        </w:rPr>
        <w:t xml:space="preserve">                                                                                  (</w:t>
      </w:r>
      <w:r w:rsidRPr="00116AFA">
        <w:rPr>
          <w:rFonts w:ascii="Times New Roman" w:eastAsia="Times New Roman" w:hAnsi="Times New Roman" w:cs="Times New Roman"/>
          <w:i/>
          <w:sz w:val="18"/>
          <w:szCs w:val="18"/>
        </w:rPr>
        <w:t xml:space="preserve">підпис)                                       </w:t>
      </w:r>
      <w:r w:rsidRPr="00116AFA">
        <w:rPr>
          <w:rFonts w:ascii="Times New Roman" w:eastAsia="Times New Roman" w:hAnsi="Times New Roman" w:cs="Times New Roman"/>
          <w:i/>
          <w:sz w:val="20"/>
          <w:szCs w:val="20"/>
        </w:rPr>
        <w:t>МП</w:t>
      </w:r>
      <w:r w:rsidRPr="00116AFA">
        <w:rPr>
          <w:rFonts w:ascii="Times New Roman" w:eastAsia="Times New Roman" w:hAnsi="Times New Roman" w:cs="Times New Roman"/>
          <w:i/>
          <w:sz w:val="18"/>
          <w:szCs w:val="18"/>
        </w:rPr>
        <w:t xml:space="preserve">                                             </w:t>
      </w:r>
      <w:r w:rsidRPr="00116AFA">
        <w:rPr>
          <w:rFonts w:ascii="Times New Roman" w:eastAsia="Times New Roman" w:hAnsi="Times New Roman" w:cs="Times New Roman"/>
          <w:sz w:val="14"/>
          <w:szCs w:val="14"/>
        </w:rPr>
        <w:t>(</w:t>
      </w:r>
      <w:r w:rsidRPr="00116AFA">
        <w:rPr>
          <w:rFonts w:ascii="Times New Roman" w:eastAsia="Times New Roman" w:hAnsi="Times New Roman" w:cs="Times New Roman"/>
          <w:i/>
          <w:sz w:val="18"/>
          <w:szCs w:val="18"/>
        </w:rPr>
        <w:t>прізвище, ініціали)</w:t>
      </w:r>
    </w:p>
    <w:p w:rsidR="00AB1F6A" w:rsidRPr="00116AFA"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Відповідальний працівник</w:t>
      </w:r>
    </w:p>
    <w:p w:rsidR="00AB1F6A" w:rsidRPr="00116AFA"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департаменту соціальної</w:t>
      </w:r>
    </w:p>
    <w:p w:rsidR="00AB1F6A" w:rsidRPr="00116AFA"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sz w:val="16"/>
          <w:szCs w:val="16"/>
        </w:rPr>
      </w:pPr>
      <w:r w:rsidRPr="00116AFA">
        <w:rPr>
          <w:rFonts w:ascii="Times New Roman" w:eastAsia="Times New Roman" w:hAnsi="Times New Roman" w:cs="Times New Roman"/>
          <w:b/>
          <w:iCs/>
          <w:spacing w:val="-3"/>
        </w:rPr>
        <w:t>політики                                    _________                                                                    ___________________</w:t>
      </w:r>
    </w:p>
    <w:p w:rsidR="00005DE0" w:rsidRPr="00116AFA" w:rsidRDefault="00005DE0" w:rsidP="0024159D">
      <w:pPr>
        <w:widowControl w:val="0"/>
        <w:spacing w:after="32" w:line="140" w:lineRule="exact"/>
        <w:jc w:val="both"/>
        <w:rPr>
          <w:rFonts w:ascii="Times New Roman" w:eastAsia="Calibri" w:hAnsi="Times New Roman" w:cs="Calibri"/>
          <w:b/>
          <w:sz w:val="18"/>
          <w:szCs w:val="18"/>
        </w:rPr>
      </w:pPr>
      <w:r w:rsidRPr="00116AFA">
        <w:rPr>
          <w:rFonts w:ascii="Times New Roman" w:eastAsia="Times New Roman" w:hAnsi="Times New Roman" w:cs="Times New Roman"/>
          <w:sz w:val="18"/>
          <w:szCs w:val="18"/>
        </w:rPr>
        <w:t xml:space="preserve">                                                                (</w:t>
      </w:r>
      <w:r w:rsidRPr="00116AFA">
        <w:rPr>
          <w:rFonts w:ascii="Times New Roman" w:eastAsia="Times New Roman" w:hAnsi="Times New Roman" w:cs="Times New Roman"/>
          <w:i/>
          <w:sz w:val="18"/>
          <w:szCs w:val="18"/>
        </w:rPr>
        <w:t xml:space="preserve">підпис)                                       МП                                             </w:t>
      </w:r>
      <w:r w:rsidRPr="00116AFA">
        <w:rPr>
          <w:rFonts w:ascii="Times New Roman" w:eastAsia="Times New Roman" w:hAnsi="Times New Roman" w:cs="Times New Roman"/>
          <w:sz w:val="18"/>
          <w:szCs w:val="18"/>
        </w:rPr>
        <w:t>(</w:t>
      </w:r>
      <w:r w:rsidRPr="00116AFA">
        <w:rPr>
          <w:rFonts w:ascii="Times New Roman" w:eastAsia="Times New Roman" w:hAnsi="Times New Roman" w:cs="Times New Roman"/>
          <w:i/>
          <w:sz w:val="18"/>
          <w:szCs w:val="18"/>
        </w:rPr>
        <w:t>прізвище, ініціали)</w:t>
      </w:r>
      <w:r w:rsidRPr="00116AFA">
        <w:rPr>
          <w:rFonts w:ascii="Times New Roman" w:eastAsia="Calibri" w:hAnsi="Times New Roman" w:cs="Calibri"/>
          <w:b/>
          <w:sz w:val="18"/>
          <w:szCs w:val="18"/>
        </w:rPr>
        <w:t xml:space="preserve">            </w:t>
      </w:r>
    </w:p>
    <w:p w:rsidR="00005DE0" w:rsidRPr="00116AFA" w:rsidRDefault="00005DE0" w:rsidP="0024159D">
      <w:pPr>
        <w:widowControl w:val="0"/>
        <w:spacing w:after="32" w:line="140" w:lineRule="exact"/>
        <w:jc w:val="both"/>
        <w:rPr>
          <w:rFonts w:ascii="Times New Roman" w:eastAsia="Calibri" w:hAnsi="Times New Roman" w:cs="Calibri"/>
          <w:b/>
          <w:sz w:val="18"/>
          <w:szCs w:val="18"/>
        </w:rPr>
      </w:pPr>
    </w:p>
    <w:p w:rsidR="00000F02" w:rsidRPr="00116AFA" w:rsidRDefault="00000F02" w:rsidP="0024159D">
      <w:pPr>
        <w:tabs>
          <w:tab w:val="left" w:pos="1200"/>
        </w:tabs>
        <w:spacing w:after="120" w:line="240" w:lineRule="auto"/>
        <w:jc w:val="both"/>
        <w:rPr>
          <w:rFonts w:ascii="Times New Roman" w:eastAsia="Calibri" w:hAnsi="Times New Roman" w:cs="Calibri"/>
          <w:sz w:val="18"/>
          <w:szCs w:val="18"/>
        </w:rPr>
      </w:pPr>
    </w:p>
    <w:p w:rsidR="00000F02" w:rsidRPr="00116AFA" w:rsidRDefault="00000F02" w:rsidP="00000F02">
      <w:pPr>
        <w:rPr>
          <w:rFonts w:ascii="Times New Roman" w:eastAsia="Calibri" w:hAnsi="Times New Roman" w:cs="Calibri"/>
          <w:sz w:val="18"/>
          <w:szCs w:val="18"/>
        </w:rPr>
      </w:pPr>
    </w:p>
    <w:p w:rsidR="00000F02" w:rsidRPr="00116AFA" w:rsidRDefault="00391FC7" w:rsidP="001A23E0">
      <w:pPr>
        <w:tabs>
          <w:tab w:val="left" w:pos="3600"/>
        </w:tabs>
        <w:jc w:val="center"/>
        <w:rPr>
          <w:rFonts w:ascii="Times New Roman" w:hAnsi="Times New Roman"/>
          <w:b/>
          <w:sz w:val="28"/>
          <w:szCs w:val="28"/>
        </w:rPr>
      </w:pPr>
      <w:r w:rsidRPr="00116AFA">
        <w:rPr>
          <w:rFonts w:ascii="Times New Roman" w:hAnsi="Times New Roman"/>
          <w:b/>
          <w:sz w:val="28"/>
          <w:szCs w:val="28"/>
        </w:rPr>
        <w:t>Заступник міського голови                                                                                        Сергій ТИМОЩУК</w:t>
      </w:r>
    </w:p>
    <w:p w:rsidR="00000F02" w:rsidRPr="00116AFA" w:rsidRDefault="00000F02" w:rsidP="00000F02">
      <w:pPr>
        <w:rPr>
          <w:rFonts w:ascii="Times New Roman" w:eastAsia="Calibri" w:hAnsi="Times New Roman" w:cs="Calibri"/>
          <w:sz w:val="18"/>
          <w:szCs w:val="18"/>
        </w:rPr>
      </w:pPr>
    </w:p>
    <w:p w:rsidR="00000F02" w:rsidRPr="00116AFA" w:rsidRDefault="00000F02" w:rsidP="00000F02">
      <w:pPr>
        <w:rPr>
          <w:rFonts w:ascii="Times New Roman" w:eastAsia="Calibri" w:hAnsi="Times New Roman" w:cs="Calibri"/>
          <w:sz w:val="18"/>
          <w:szCs w:val="18"/>
        </w:rPr>
      </w:pPr>
    </w:p>
    <w:p w:rsidR="000A14E2" w:rsidRPr="00116AFA" w:rsidRDefault="000A14E2" w:rsidP="00000F02">
      <w:pPr>
        <w:rPr>
          <w:rFonts w:ascii="Times New Roman" w:eastAsia="Calibri" w:hAnsi="Times New Roman" w:cs="Calibri"/>
          <w:sz w:val="18"/>
          <w:szCs w:val="18"/>
        </w:rPr>
        <w:sectPr w:rsidR="000A14E2" w:rsidRPr="00116AFA" w:rsidSect="00950634">
          <w:pgSz w:w="16838" w:h="11906" w:orient="landscape"/>
          <w:pgMar w:top="426" w:right="850" w:bottom="568" w:left="1417" w:header="709" w:footer="709" w:gutter="0"/>
          <w:cols w:space="708"/>
          <w:docGrid w:linePitch="381"/>
        </w:sectPr>
      </w:pPr>
    </w:p>
    <w:p w:rsidR="006D02B1" w:rsidRPr="00116AFA" w:rsidRDefault="006D02B1" w:rsidP="00540D7E">
      <w:pPr>
        <w:widowControl w:val="0"/>
        <w:spacing w:after="0" w:line="240" w:lineRule="auto"/>
        <w:ind w:left="6946"/>
        <w:rPr>
          <w:rFonts w:ascii="Times New Roman" w:eastAsia="Times New Roman" w:hAnsi="Times New Roman" w:cs="Times New Roman"/>
          <w:bCs/>
          <w:color w:val="000000"/>
          <w:sz w:val="24"/>
          <w:szCs w:val="24"/>
          <w:lang w:eastAsia="uk-UA"/>
        </w:rPr>
      </w:pPr>
    </w:p>
    <w:p w:rsidR="00A47B22" w:rsidRPr="00116AFA" w:rsidRDefault="00A47B22" w:rsidP="00540D7E">
      <w:pPr>
        <w:widowControl w:val="0"/>
        <w:spacing w:after="0" w:line="240" w:lineRule="auto"/>
        <w:ind w:left="6946"/>
        <w:rPr>
          <w:rFonts w:ascii="Times New Roman" w:eastAsia="Times New Roman" w:hAnsi="Times New Roman" w:cs="Times New Roman"/>
          <w:bCs/>
          <w:color w:val="000000"/>
          <w:sz w:val="24"/>
          <w:szCs w:val="24"/>
          <w:lang w:eastAsia="uk-UA"/>
        </w:rPr>
      </w:pPr>
      <w:r w:rsidRPr="00116AFA">
        <w:rPr>
          <w:rFonts w:ascii="Times New Roman" w:eastAsia="Times New Roman" w:hAnsi="Times New Roman" w:cs="Times New Roman"/>
          <w:bCs/>
          <w:color w:val="000000"/>
          <w:sz w:val="24"/>
          <w:szCs w:val="24"/>
          <w:lang w:eastAsia="uk-UA"/>
        </w:rPr>
        <w:t>Додаток 2</w:t>
      </w:r>
    </w:p>
    <w:p w:rsidR="00A47B22" w:rsidRPr="00116AFA" w:rsidRDefault="00A47B22" w:rsidP="00540D7E">
      <w:pPr>
        <w:widowControl w:val="0"/>
        <w:spacing w:after="0" w:line="240" w:lineRule="auto"/>
        <w:rPr>
          <w:rFonts w:ascii="Times New Roman" w:eastAsia="Times New Roman" w:hAnsi="Times New Roman" w:cs="Times New Roman"/>
          <w:color w:val="000000"/>
          <w:spacing w:val="1"/>
          <w:sz w:val="24"/>
          <w:szCs w:val="24"/>
          <w:lang w:eastAsia="uk-UA"/>
        </w:rPr>
      </w:pPr>
      <w:r w:rsidRPr="00116AFA">
        <w:rPr>
          <w:rFonts w:ascii="Times New Roman" w:eastAsia="Times New Roman" w:hAnsi="Times New Roman" w:cs="Times New Roman"/>
          <w:color w:val="000000"/>
          <w:spacing w:val="1"/>
          <w:sz w:val="24"/>
          <w:szCs w:val="24"/>
          <w:lang w:eastAsia="uk-UA"/>
        </w:rPr>
        <w:t xml:space="preserve">                                                                                                         до рішення виконавчого   </w:t>
      </w:r>
    </w:p>
    <w:p w:rsidR="00A47B22" w:rsidRPr="00116AFA" w:rsidRDefault="00A47B22" w:rsidP="00540D7E">
      <w:pPr>
        <w:widowControl w:val="0"/>
        <w:spacing w:after="0" w:line="240" w:lineRule="auto"/>
        <w:rPr>
          <w:rFonts w:ascii="Times New Roman" w:eastAsia="Times New Roman" w:hAnsi="Times New Roman" w:cs="Times New Roman"/>
          <w:color w:val="000000"/>
          <w:spacing w:val="1"/>
          <w:sz w:val="24"/>
          <w:szCs w:val="24"/>
          <w:lang w:eastAsia="uk-UA"/>
        </w:rPr>
      </w:pPr>
      <w:r w:rsidRPr="00116AFA">
        <w:rPr>
          <w:rFonts w:ascii="Times New Roman" w:eastAsia="Times New Roman" w:hAnsi="Times New Roman" w:cs="Times New Roman"/>
          <w:color w:val="000000"/>
          <w:spacing w:val="1"/>
          <w:sz w:val="24"/>
          <w:szCs w:val="24"/>
          <w:lang w:eastAsia="uk-UA"/>
        </w:rPr>
        <w:t xml:space="preserve">                                                                                                         комітету міської ради</w:t>
      </w:r>
    </w:p>
    <w:p w:rsidR="00A47B22" w:rsidRPr="00116AFA" w:rsidRDefault="00A47B22" w:rsidP="00540D7E">
      <w:pPr>
        <w:widowControl w:val="0"/>
        <w:tabs>
          <w:tab w:val="left" w:pos="7185"/>
          <w:tab w:val="right" w:pos="9639"/>
        </w:tabs>
        <w:spacing w:after="0" w:line="240" w:lineRule="auto"/>
        <w:rPr>
          <w:rFonts w:ascii="Times New Roman" w:eastAsia="Times New Roman" w:hAnsi="Times New Roman" w:cs="Times New Roman"/>
          <w:color w:val="000000"/>
          <w:spacing w:val="1"/>
          <w:sz w:val="24"/>
          <w:szCs w:val="24"/>
          <w:lang w:eastAsia="uk-UA"/>
        </w:rPr>
      </w:pPr>
      <w:r w:rsidRPr="00116AFA">
        <w:rPr>
          <w:rFonts w:ascii="Times New Roman" w:eastAsia="Times New Roman" w:hAnsi="Times New Roman" w:cs="Times New Roman"/>
          <w:color w:val="000000"/>
          <w:spacing w:val="1"/>
          <w:sz w:val="24"/>
          <w:szCs w:val="24"/>
          <w:lang w:eastAsia="uk-UA"/>
        </w:rPr>
        <w:t xml:space="preserve">                                                                                                         від ___________№______</w:t>
      </w:r>
      <w:r w:rsidRPr="00116AFA">
        <w:rPr>
          <w:rFonts w:ascii="Times New Roman" w:eastAsia="Times New Roman" w:hAnsi="Times New Roman" w:cs="Times New Roman"/>
          <w:color w:val="000000"/>
          <w:spacing w:val="1"/>
          <w:sz w:val="24"/>
          <w:szCs w:val="24"/>
          <w:lang w:eastAsia="uk-UA"/>
        </w:rPr>
        <w:tab/>
        <w:t xml:space="preserve">                                                         </w:t>
      </w:r>
    </w:p>
    <w:p w:rsidR="007E2232" w:rsidRPr="00116AFA" w:rsidRDefault="007E2232" w:rsidP="007E2232">
      <w:pPr>
        <w:widowControl w:val="0"/>
        <w:tabs>
          <w:tab w:val="left" w:pos="1156"/>
        </w:tabs>
        <w:spacing w:after="0" w:line="240" w:lineRule="auto"/>
        <w:ind w:right="23"/>
        <w:jc w:val="center"/>
        <w:rPr>
          <w:rFonts w:ascii="Times New Roman" w:eastAsia="Times New Roman" w:hAnsi="Times New Roman" w:cs="Times New Roman"/>
          <w:b/>
          <w:color w:val="000000"/>
          <w:spacing w:val="1"/>
          <w:sz w:val="26"/>
          <w:szCs w:val="26"/>
          <w:lang w:eastAsia="uk-UA"/>
        </w:rPr>
      </w:pPr>
    </w:p>
    <w:p w:rsidR="00EF6C9F" w:rsidRPr="00116AFA" w:rsidRDefault="00EF6C9F" w:rsidP="0024159D">
      <w:pPr>
        <w:widowControl w:val="0"/>
        <w:tabs>
          <w:tab w:val="left" w:pos="1156"/>
        </w:tabs>
        <w:spacing w:after="0" w:line="322" w:lineRule="exact"/>
        <w:ind w:right="20"/>
        <w:jc w:val="center"/>
        <w:rPr>
          <w:rFonts w:ascii="Times New Roman" w:eastAsia="Times New Roman" w:hAnsi="Times New Roman" w:cs="Times New Roman"/>
          <w:b/>
          <w:color w:val="000000"/>
          <w:spacing w:val="1"/>
          <w:sz w:val="26"/>
          <w:szCs w:val="26"/>
          <w:lang w:eastAsia="uk-UA"/>
        </w:rPr>
      </w:pPr>
      <w:r w:rsidRPr="00116AFA">
        <w:rPr>
          <w:rFonts w:ascii="Times New Roman" w:eastAsia="Times New Roman" w:hAnsi="Times New Roman" w:cs="Times New Roman"/>
          <w:b/>
          <w:color w:val="000000"/>
          <w:spacing w:val="1"/>
          <w:sz w:val="26"/>
          <w:szCs w:val="26"/>
          <w:lang w:eastAsia="uk-UA"/>
        </w:rPr>
        <w:t>Склад комісії</w:t>
      </w:r>
    </w:p>
    <w:p w:rsidR="00834A9F" w:rsidRPr="00116AFA" w:rsidRDefault="00EF6C9F" w:rsidP="000C7EB8">
      <w:pPr>
        <w:widowControl w:val="0"/>
        <w:tabs>
          <w:tab w:val="left" w:pos="1156"/>
        </w:tabs>
        <w:spacing w:after="0" w:line="322" w:lineRule="exact"/>
        <w:ind w:right="20"/>
        <w:jc w:val="center"/>
        <w:rPr>
          <w:rFonts w:ascii="Times New Roman" w:hAnsi="Times New Roman" w:cs="Times New Roman"/>
          <w:b/>
          <w:sz w:val="26"/>
          <w:szCs w:val="26"/>
        </w:rPr>
      </w:pPr>
      <w:r w:rsidRPr="00116AFA">
        <w:rPr>
          <w:rFonts w:ascii="Times New Roman" w:hAnsi="Times New Roman" w:cs="Times New Roman"/>
          <w:b/>
          <w:sz w:val="26"/>
          <w:szCs w:val="26"/>
        </w:rPr>
        <w:t xml:space="preserve">з питань надання муніципальної пільги </w:t>
      </w:r>
      <w:r w:rsidR="00397093" w:rsidRPr="00116AFA">
        <w:rPr>
          <w:rFonts w:ascii="Times New Roman" w:hAnsi="Times New Roman" w:cs="Times New Roman"/>
          <w:b/>
          <w:sz w:val="26"/>
          <w:szCs w:val="26"/>
        </w:rPr>
        <w:t xml:space="preserve">демобілізованим військовослужбовцям, </w:t>
      </w:r>
      <w:r w:rsidR="00820297" w:rsidRPr="00116AFA">
        <w:rPr>
          <w:rFonts w:ascii="Times New Roman" w:hAnsi="Times New Roman" w:cs="Times New Roman"/>
          <w:b/>
          <w:sz w:val="26"/>
          <w:szCs w:val="26"/>
          <w:lang w:eastAsia="ru-RU"/>
        </w:rPr>
        <w:t xml:space="preserve">які брали безпосередню участь у захисті суверенітету і територіальної цілісності України, починаючи з 2014 року, </w:t>
      </w:r>
      <w:r w:rsidR="00540D7E" w:rsidRPr="00116AFA">
        <w:rPr>
          <w:rFonts w:ascii="Times New Roman" w:hAnsi="Times New Roman" w:cs="Times New Roman"/>
          <w:b/>
          <w:sz w:val="26"/>
          <w:szCs w:val="26"/>
          <w:lang w:eastAsia="ru-RU"/>
        </w:rPr>
        <w:t xml:space="preserve">членам сімей загиблих (померлих), </w:t>
      </w:r>
      <w:r w:rsidR="00540D7E" w:rsidRPr="00116AFA">
        <w:rPr>
          <w:rFonts w:ascii="Times New Roman" w:hAnsi="Times New Roman" w:cs="Times New Roman"/>
          <w:b/>
          <w:sz w:val="26"/>
          <w:szCs w:val="26"/>
        </w:rPr>
        <w:t>безвісти зниклих за особливих обставин</w:t>
      </w:r>
      <w:r w:rsidR="00540D7E" w:rsidRPr="00116AFA">
        <w:rPr>
          <w:rFonts w:ascii="Times New Roman" w:hAnsi="Times New Roman" w:cs="Times New Roman"/>
          <w:b/>
          <w:sz w:val="26"/>
          <w:szCs w:val="26"/>
          <w:lang w:eastAsia="ru-RU"/>
        </w:rPr>
        <w:t xml:space="preserve"> Захисників і Захисниць України</w:t>
      </w:r>
      <w:r w:rsidR="00540D7E" w:rsidRPr="00116AFA">
        <w:rPr>
          <w:rFonts w:ascii="Times New Roman" w:hAnsi="Times New Roman" w:cs="Times New Roman"/>
          <w:b/>
          <w:sz w:val="26"/>
          <w:szCs w:val="26"/>
        </w:rPr>
        <w:t>,</w:t>
      </w:r>
      <w:r w:rsidR="00F94983" w:rsidRPr="00116AFA">
        <w:rPr>
          <w:rFonts w:ascii="Times New Roman" w:hAnsi="Times New Roman" w:cs="Times New Roman"/>
          <w:b/>
          <w:sz w:val="26"/>
          <w:szCs w:val="26"/>
        </w:rPr>
        <w:t xml:space="preserve"> які досягли повноліття, </w:t>
      </w:r>
      <w:r w:rsidRPr="00116AFA">
        <w:rPr>
          <w:rFonts w:ascii="Times New Roman" w:hAnsi="Times New Roman" w:cs="Times New Roman"/>
          <w:b/>
          <w:sz w:val="26"/>
          <w:szCs w:val="26"/>
        </w:rPr>
        <w:t>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w:t>
      </w:r>
    </w:p>
    <w:p w:rsidR="00BA5409" w:rsidRPr="00116AFA" w:rsidRDefault="00BA5409" w:rsidP="000C7EB8">
      <w:pPr>
        <w:widowControl w:val="0"/>
        <w:tabs>
          <w:tab w:val="left" w:pos="1156"/>
        </w:tabs>
        <w:spacing w:after="0" w:line="322" w:lineRule="exact"/>
        <w:ind w:right="20"/>
        <w:jc w:val="center"/>
        <w:rPr>
          <w:rFonts w:ascii="Times New Roman" w:hAnsi="Times New Roman" w:cs="Times New Roman"/>
          <w:b/>
          <w:sz w:val="26"/>
          <w:szCs w:val="26"/>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24"/>
        <w:gridCol w:w="5812"/>
      </w:tblGrid>
      <w:tr w:rsidR="00BA5409" w:rsidRPr="00116AFA" w:rsidTr="004B254A">
        <w:trPr>
          <w:trHeight w:val="460"/>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hAnsi="Times New Roman" w:cs="Times New Roman"/>
                <w:sz w:val="28"/>
                <w:szCs w:val="28"/>
              </w:rPr>
              <w:t>Якубович Галина Анатоліївна</w:t>
            </w:r>
          </w:p>
        </w:tc>
        <w:tc>
          <w:tcPr>
            <w:tcW w:w="5812" w:type="dxa"/>
            <w:shd w:val="clear" w:color="auto" w:fill="auto"/>
            <w:tcMar>
              <w:top w:w="0" w:type="dxa"/>
              <w:left w:w="108" w:type="dxa"/>
              <w:bottom w:w="0" w:type="dxa"/>
              <w:right w:w="108" w:type="dxa"/>
            </w:tcMar>
          </w:tcPr>
          <w:p w:rsidR="00BA5409" w:rsidRPr="00116AFA" w:rsidRDefault="00BA5409" w:rsidP="004B254A">
            <w:pPr>
              <w:tabs>
                <w:tab w:val="left" w:pos="5954"/>
                <w:tab w:val="left" w:pos="6237"/>
              </w:tabs>
              <w:spacing w:after="0" w:line="240" w:lineRule="auto"/>
              <w:rPr>
                <w:rFonts w:ascii="Times New Roman" w:hAnsi="Times New Roman" w:cs="Times New Roman"/>
                <w:sz w:val="26"/>
                <w:szCs w:val="26"/>
              </w:rPr>
            </w:pPr>
            <w:r w:rsidRPr="00116AFA">
              <w:rPr>
                <w:rFonts w:ascii="Times New Roman" w:hAnsi="Times New Roman" w:cs="Times New Roman"/>
                <w:sz w:val="26"/>
                <w:szCs w:val="26"/>
              </w:rPr>
              <w:t>Заступник міського голови, голова комісії</w:t>
            </w:r>
          </w:p>
          <w:p w:rsidR="00BA5409" w:rsidRPr="00116AFA" w:rsidRDefault="00BA5409" w:rsidP="004B254A">
            <w:pPr>
              <w:tabs>
                <w:tab w:val="left" w:pos="5954"/>
                <w:tab w:val="left" w:pos="6237"/>
              </w:tabs>
              <w:spacing w:after="0" w:line="240" w:lineRule="auto"/>
              <w:rPr>
                <w:rFonts w:ascii="Times New Roman" w:hAnsi="Times New Roman" w:cs="Times New Roman"/>
                <w:sz w:val="26"/>
                <w:szCs w:val="26"/>
              </w:rPr>
            </w:pPr>
          </w:p>
        </w:tc>
      </w:tr>
      <w:tr w:rsidR="00BA5409" w:rsidRPr="00116AFA" w:rsidTr="004B254A">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hAnsi="Times New Roman" w:cs="Times New Roman"/>
                <w:sz w:val="28"/>
                <w:szCs w:val="28"/>
              </w:rPr>
              <w:t>Стефанкова Світлана Василівна</w:t>
            </w:r>
          </w:p>
        </w:tc>
        <w:tc>
          <w:tcPr>
            <w:tcW w:w="5812" w:type="dxa"/>
            <w:shd w:val="clear" w:color="auto" w:fill="auto"/>
            <w:tcMar>
              <w:top w:w="0" w:type="dxa"/>
              <w:left w:w="108" w:type="dxa"/>
              <w:bottom w:w="0" w:type="dxa"/>
              <w:right w:w="108" w:type="dxa"/>
            </w:tcMar>
          </w:tcPr>
          <w:p w:rsidR="00BA5409" w:rsidRPr="00116AFA" w:rsidRDefault="00BA5409" w:rsidP="004B254A">
            <w:pPr>
              <w:tabs>
                <w:tab w:val="left" w:pos="6237"/>
              </w:tabs>
              <w:spacing w:after="0" w:line="240" w:lineRule="auto"/>
              <w:rPr>
                <w:rFonts w:ascii="Times New Roman" w:hAnsi="Times New Roman" w:cs="Times New Roman"/>
                <w:sz w:val="26"/>
                <w:szCs w:val="26"/>
              </w:rPr>
            </w:pPr>
            <w:r w:rsidRPr="00116AFA">
              <w:rPr>
                <w:rFonts w:ascii="Times New Roman" w:hAnsi="Times New Roman" w:cs="Times New Roman"/>
                <w:sz w:val="26"/>
                <w:szCs w:val="26"/>
              </w:rPr>
              <w:t xml:space="preserve">Заступник директора </w:t>
            </w:r>
            <w:r w:rsidRPr="00116AFA">
              <w:rPr>
                <w:rFonts w:ascii="Times New Roman" w:eastAsia="Times New Roman" w:hAnsi="Times New Roman" w:cs="Times New Roman"/>
                <w:sz w:val="26"/>
                <w:szCs w:val="26"/>
                <w:lang w:eastAsia="uk-UA"/>
              </w:rPr>
              <w:t>департаменту охорони здоров</w:t>
            </w:r>
            <w:r w:rsidR="00536693" w:rsidRPr="00116AFA">
              <w:rPr>
                <w:rFonts w:ascii="Times New Roman" w:eastAsia="Times New Roman" w:hAnsi="Times New Roman" w:cs="Times New Roman"/>
                <w:sz w:val="26"/>
                <w:szCs w:val="26"/>
                <w:lang w:eastAsia="uk-UA"/>
              </w:rPr>
              <w:t>’я міської ради</w:t>
            </w:r>
            <w:r w:rsidR="00540D7E" w:rsidRPr="00116AFA">
              <w:rPr>
                <w:rFonts w:ascii="Times New Roman" w:hAnsi="Times New Roman" w:cs="Times New Roman"/>
                <w:sz w:val="26"/>
                <w:szCs w:val="26"/>
              </w:rPr>
              <w:t>, заступник голови  комісії</w:t>
            </w:r>
          </w:p>
        </w:tc>
      </w:tr>
      <w:tr w:rsidR="00BA5409" w:rsidRPr="00116AFA" w:rsidTr="004B254A">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hAnsi="Times New Roman" w:cs="Times New Roman"/>
                <w:sz w:val="28"/>
                <w:szCs w:val="28"/>
              </w:rPr>
              <w:t>Очеретна Алла Валеріївна</w:t>
            </w:r>
          </w:p>
        </w:tc>
        <w:tc>
          <w:tcPr>
            <w:tcW w:w="5812" w:type="dxa"/>
            <w:shd w:val="clear" w:color="auto" w:fill="auto"/>
            <w:tcMar>
              <w:top w:w="0" w:type="dxa"/>
              <w:left w:w="108" w:type="dxa"/>
              <w:bottom w:w="0" w:type="dxa"/>
              <w:right w:w="108" w:type="dxa"/>
            </w:tcMar>
          </w:tcPr>
          <w:p w:rsidR="00BA5409" w:rsidRPr="00116AFA" w:rsidRDefault="00BA5409" w:rsidP="00536693">
            <w:pPr>
              <w:tabs>
                <w:tab w:val="left" w:pos="6237"/>
              </w:tabs>
              <w:spacing w:after="0" w:line="240" w:lineRule="auto"/>
              <w:rPr>
                <w:rFonts w:ascii="Times New Roman" w:hAnsi="Times New Roman" w:cs="Times New Roman"/>
                <w:sz w:val="26"/>
                <w:szCs w:val="26"/>
              </w:rPr>
            </w:pPr>
            <w:r w:rsidRPr="00116AFA">
              <w:rPr>
                <w:rFonts w:ascii="Times New Roman" w:hAnsi="Times New Roman" w:cs="Times New Roman"/>
                <w:sz w:val="26"/>
                <w:szCs w:val="26"/>
              </w:rPr>
              <w:t>Головний спеціаліст сектору №2 відділу організаційної роботи</w:t>
            </w:r>
            <w:r w:rsidRPr="00116AFA">
              <w:rPr>
                <w:rFonts w:ascii="Times New Roman" w:eastAsia="Times New Roman" w:hAnsi="Times New Roman" w:cs="Times New Roman"/>
                <w:sz w:val="26"/>
                <w:szCs w:val="26"/>
                <w:lang w:eastAsia="uk-UA"/>
              </w:rPr>
              <w:t xml:space="preserve"> департаменту соціальної політики міської ради</w:t>
            </w:r>
            <w:r w:rsidR="00536693" w:rsidRPr="00116AFA">
              <w:rPr>
                <w:rFonts w:ascii="Times New Roman" w:hAnsi="Times New Roman" w:cs="Times New Roman"/>
                <w:sz w:val="26"/>
                <w:szCs w:val="26"/>
              </w:rPr>
              <w:t>, секретар</w:t>
            </w:r>
          </w:p>
        </w:tc>
      </w:tr>
      <w:tr w:rsidR="00BA5409" w:rsidRPr="00116AFA" w:rsidTr="00820297">
        <w:trPr>
          <w:trHeight w:val="375"/>
        </w:trPr>
        <w:tc>
          <w:tcPr>
            <w:tcW w:w="10236" w:type="dxa"/>
            <w:gridSpan w:val="2"/>
            <w:shd w:val="clear" w:color="auto" w:fill="auto"/>
            <w:tcMar>
              <w:top w:w="0" w:type="dxa"/>
              <w:left w:w="108" w:type="dxa"/>
              <w:bottom w:w="0" w:type="dxa"/>
              <w:right w:w="108" w:type="dxa"/>
            </w:tcMar>
            <w:vAlign w:val="center"/>
          </w:tcPr>
          <w:p w:rsidR="00BA5409" w:rsidRPr="00116AFA" w:rsidRDefault="00BA5409" w:rsidP="00820297">
            <w:pPr>
              <w:pStyle w:val="a3"/>
              <w:tabs>
                <w:tab w:val="left" w:pos="6237"/>
              </w:tabs>
              <w:spacing w:after="0" w:line="240" w:lineRule="auto"/>
              <w:ind w:left="0"/>
              <w:jc w:val="center"/>
              <w:rPr>
                <w:rFonts w:ascii="Times New Roman" w:hAnsi="Times New Roman" w:cs="Times New Roman"/>
                <w:b/>
                <w:sz w:val="28"/>
                <w:szCs w:val="28"/>
              </w:rPr>
            </w:pPr>
            <w:r w:rsidRPr="00116AFA">
              <w:rPr>
                <w:rFonts w:ascii="Times New Roman" w:hAnsi="Times New Roman" w:cs="Times New Roman"/>
                <w:b/>
                <w:sz w:val="28"/>
                <w:szCs w:val="28"/>
              </w:rPr>
              <w:t>Члени Комісії:</w:t>
            </w:r>
          </w:p>
        </w:tc>
      </w:tr>
      <w:tr w:rsidR="00BA5409" w:rsidRPr="00116AFA" w:rsidTr="004B254A">
        <w:trPr>
          <w:trHeight w:val="626"/>
        </w:trPr>
        <w:tc>
          <w:tcPr>
            <w:tcW w:w="4424" w:type="dxa"/>
            <w:shd w:val="clear" w:color="auto" w:fill="auto"/>
            <w:tcMar>
              <w:top w:w="0" w:type="dxa"/>
              <w:left w:w="108" w:type="dxa"/>
              <w:bottom w:w="0" w:type="dxa"/>
              <w:right w:w="108" w:type="dxa"/>
            </w:tcMar>
          </w:tcPr>
          <w:p w:rsidR="00BA5409" w:rsidRPr="00116AFA" w:rsidRDefault="00BA5409" w:rsidP="004B254A">
            <w:pPr>
              <w:spacing w:after="0"/>
              <w:rPr>
                <w:rFonts w:ascii="Times New Roman" w:hAnsi="Times New Roman" w:cs="Times New Roman"/>
                <w:sz w:val="28"/>
                <w:szCs w:val="28"/>
              </w:rPr>
            </w:pPr>
            <w:r w:rsidRPr="00116AFA">
              <w:rPr>
                <w:rFonts w:ascii="Times New Roman" w:eastAsia="Times New Roman" w:hAnsi="Times New Roman" w:cs="Times New Roman"/>
                <w:sz w:val="28"/>
                <w:szCs w:val="28"/>
                <w:lang w:eastAsia="ru-RU"/>
              </w:rPr>
              <w:t>Авраменко Наталія Михайлівна</w:t>
            </w:r>
          </w:p>
        </w:tc>
        <w:tc>
          <w:tcPr>
            <w:tcW w:w="5812" w:type="dxa"/>
            <w:shd w:val="clear" w:color="auto" w:fill="auto"/>
            <w:tcMar>
              <w:top w:w="0" w:type="dxa"/>
              <w:left w:w="108" w:type="dxa"/>
              <w:bottom w:w="0" w:type="dxa"/>
              <w:right w:w="108" w:type="dxa"/>
            </w:tcMar>
          </w:tcPr>
          <w:p w:rsidR="00BA5409" w:rsidRPr="00116AFA" w:rsidRDefault="00BA5409" w:rsidP="00536693">
            <w:pPr>
              <w:spacing w:after="0" w:line="240" w:lineRule="auto"/>
              <w:jc w:val="both"/>
              <w:rPr>
                <w:rFonts w:ascii="Times New Roman" w:eastAsia="Times New Roman" w:hAnsi="Times New Roman" w:cs="Times New Roman"/>
                <w:sz w:val="26"/>
                <w:szCs w:val="26"/>
                <w:lang w:eastAsia="uk-UA"/>
              </w:rPr>
            </w:pPr>
            <w:r w:rsidRPr="00116AFA">
              <w:rPr>
                <w:rFonts w:ascii="Times New Roman" w:eastAsia="Times New Roman" w:hAnsi="Times New Roman" w:cs="Times New Roman"/>
                <w:sz w:val="26"/>
                <w:szCs w:val="26"/>
                <w:lang w:eastAsia="ru-RU"/>
              </w:rPr>
              <w:t xml:space="preserve">Начальник відділу лікувально профілактичної </w:t>
            </w:r>
            <w:r w:rsidR="00536693" w:rsidRPr="00116AFA">
              <w:rPr>
                <w:rFonts w:ascii="Times New Roman" w:eastAsia="Times New Roman" w:hAnsi="Times New Roman" w:cs="Times New Roman"/>
                <w:sz w:val="26"/>
                <w:szCs w:val="26"/>
                <w:lang w:eastAsia="ru-RU"/>
              </w:rPr>
              <w:t>допомоги</w:t>
            </w:r>
            <w:r w:rsidRPr="00116AFA">
              <w:rPr>
                <w:rFonts w:ascii="Times New Roman" w:eastAsia="Times New Roman" w:hAnsi="Times New Roman" w:cs="Times New Roman"/>
                <w:sz w:val="26"/>
                <w:szCs w:val="26"/>
                <w:lang w:eastAsia="ru-RU"/>
              </w:rPr>
              <w:t xml:space="preserve"> департаменту охорони здоров’я</w:t>
            </w:r>
            <w:r w:rsidR="00536693" w:rsidRPr="00116AFA">
              <w:rPr>
                <w:rFonts w:ascii="Times New Roman" w:eastAsia="Times New Roman" w:hAnsi="Times New Roman" w:cs="Times New Roman"/>
                <w:sz w:val="26"/>
                <w:szCs w:val="26"/>
                <w:lang w:eastAsia="uk-UA"/>
              </w:rPr>
              <w:t xml:space="preserve"> </w:t>
            </w:r>
            <w:r w:rsidR="00536693" w:rsidRPr="00116AFA">
              <w:rPr>
                <w:rFonts w:ascii="Times New Roman" w:eastAsia="Times New Roman" w:hAnsi="Times New Roman" w:cs="Times New Roman"/>
                <w:sz w:val="26"/>
                <w:szCs w:val="26"/>
                <w:lang w:eastAsia="ru-RU"/>
              </w:rPr>
              <w:t>міської ради</w:t>
            </w:r>
          </w:p>
        </w:tc>
      </w:tr>
      <w:tr w:rsidR="00BA5409" w:rsidRPr="00116AFA" w:rsidTr="004B254A">
        <w:trPr>
          <w:trHeight w:val="930"/>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eastAsia="Times New Roman" w:hAnsi="Times New Roman" w:cs="Times New Roman"/>
                <w:sz w:val="28"/>
                <w:szCs w:val="28"/>
                <w:lang w:eastAsia="ru-RU"/>
              </w:rPr>
              <w:t>Озерянська Любов Петрівна</w:t>
            </w:r>
          </w:p>
        </w:tc>
        <w:tc>
          <w:tcPr>
            <w:tcW w:w="5812" w:type="dxa"/>
            <w:shd w:val="clear" w:color="auto" w:fill="auto"/>
            <w:tcMar>
              <w:top w:w="0" w:type="dxa"/>
              <w:left w:w="108" w:type="dxa"/>
              <w:bottom w:w="0" w:type="dxa"/>
              <w:right w:w="108" w:type="dxa"/>
            </w:tcMar>
          </w:tcPr>
          <w:p w:rsidR="00BA5409" w:rsidRPr="00116AFA" w:rsidRDefault="00BA5409" w:rsidP="004B254A">
            <w:pPr>
              <w:spacing w:after="0" w:line="240" w:lineRule="auto"/>
              <w:jc w:val="both"/>
              <w:rPr>
                <w:rFonts w:ascii="Times New Roman" w:eastAsia="Times New Roman" w:hAnsi="Times New Roman" w:cs="Times New Roman"/>
                <w:sz w:val="26"/>
                <w:szCs w:val="26"/>
                <w:lang w:eastAsia="ru-RU"/>
              </w:rPr>
            </w:pPr>
            <w:r w:rsidRPr="00116AFA">
              <w:rPr>
                <w:rFonts w:ascii="Times New Roman" w:eastAsia="Times New Roman" w:hAnsi="Times New Roman" w:cs="Times New Roman"/>
                <w:sz w:val="26"/>
                <w:szCs w:val="26"/>
                <w:lang w:eastAsia="ru-RU"/>
              </w:rPr>
              <w:t>Заступник начальника – завідувач сектору №3</w:t>
            </w:r>
            <w:r w:rsidRPr="00116AFA">
              <w:rPr>
                <w:rFonts w:ascii="Times New Roman" w:hAnsi="Times New Roman" w:cs="Times New Roman"/>
                <w:sz w:val="26"/>
                <w:szCs w:val="26"/>
              </w:rPr>
              <w:t xml:space="preserve"> відділу виплат департаменту соціальної політики міської ради</w:t>
            </w:r>
          </w:p>
        </w:tc>
      </w:tr>
      <w:tr w:rsidR="00BA5409" w:rsidRPr="00116AFA" w:rsidTr="004B254A">
        <w:trPr>
          <w:trHeight w:val="596"/>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eastAsia="Times New Roman" w:hAnsi="Times New Roman" w:cs="Times New Roman"/>
                <w:sz w:val="28"/>
                <w:szCs w:val="28"/>
                <w:lang w:eastAsia="ru-RU"/>
              </w:rPr>
              <w:t xml:space="preserve">Онуфрієва </w:t>
            </w:r>
            <w:r w:rsidR="00646CB6" w:rsidRPr="00116AFA">
              <w:rPr>
                <w:rFonts w:ascii="Times New Roman" w:eastAsia="Times New Roman" w:hAnsi="Times New Roman" w:cs="Times New Roman"/>
                <w:sz w:val="28"/>
                <w:szCs w:val="28"/>
                <w:lang w:eastAsia="ru-RU"/>
              </w:rPr>
              <w:t>Лариса</w:t>
            </w:r>
            <w:r w:rsidRPr="00116AFA">
              <w:rPr>
                <w:rFonts w:ascii="Times New Roman" w:eastAsia="Times New Roman" w:hAnsi="Times New Roman" w:cs="Times New Roman"/>
                <w:sz w:val="28"/>
                <w:szCs w:val="28"/>
                <w:lang w:eastAsia="ru-RU"/>
              </w:rPr>
              <w:t xml:space="preserve"> Михайлівна</w:t>
            </w:r>
          </w:p>
        </w:tc>
        <w:tc>
          <w:tcPr>
            <w:tcW w:w="5812" w:type="dxa"/>
            <w:shd w:val="clear" w:color="auto" w:fill="auto"/>
            <w:tcMar>
              <w:top w:w="0" w:type="dxa"/>
              <w:left w:w="108" w:type="dxa"/>
              <w:bottom w:w="0" w:type="dxa"/>
              <w:right w:w="108" w:type="dxa"/>
            </w:tcMar>
          </w:tcPr>
          <w:p w:rsidR="00BA5409" w:rsidRPr="00116AFA" w:rsidRDefault="00BA5409" w:rsidP="004B254A">
            <w:pPr>
              <w:spacing w:after="0" w:line="240" w:lineRule="auto"/>
              <w:jc w:val="both"/>
              <w:rPr>
                <w:rFonts w:ascii="Times New Roman" w:hAnsi="Times New Roman" w:cs="Times New Roman"/>
                <w:sz w:val="26"/>
                <w:szCs w:val="26"/>
              </w:rPr>
            </w:pPr>
            <w:r w:rsidRPr="00116AFA">
              <w:rPr>
                <w:rFonts w:ascii="Times New Roman" w:eastAsia="Times New Roman" w:hAnsi="Times New Roman" w:cs="Times New Roman"/>
                <w:sz w:val="26"/>
                <w:szCs w:val="26"/>
                <w:lang w:eastAsia="ru-RU"/>
              </w:rPr>
              <w:t>Медичний директор МКП «Медичний стоматологічний центр»</w:t>
            </w:r>
          </w:p>
        </w:tc>
      </w:tr>
      <w:tr w:rsidR="00BA5409" w:rsidRPr="00116AFA" w:rsidTr="00540D7E">
        <w:trPr>
          <w:trHeight w:val="651"/>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hAnsi="Times New Roman" w:cs="Times New Roman"/>
                <w:sz w:val="28"/>
                <w:szCs w:val="28"/>
              </w:rPr>
              <w:t>Парфілов Олег Михайлович</w:t>
            </w:r>
          </w:p>
        </w:tc>
        <w:tc>
          <w:tcPr>
            <w:tcW w:w="5812" w:type="dxa"/>
            <w:shd w:val="clear" w:color="auto" w:fill="auto"/>
            <w:tcMar>
              <w:top w:w="0" w:type="dxa"/>
              <w:left w:w="108" w:type="dxa"/>
              <w:bottom w:w="0" w:type="dxa"/>
              <w:right w:w="108" w:type="dxa"/>
            </w:tcMar>
          </w:tcPr>
          <w:p w:rsidR="00BA5409" w:rsidRPr="00116AFA" w:rsidRDefault="00536693" w:rsidP="00536693">
            <w:pPr>
              <w:spacing w:after="0" w:line="240" w:lineRule="auto"/>
              <w:jc w:val="both"/>
              <w:rPr>
                <w:rFonts w:ascii="Times New Roman" w:hAnsi="Times New Roman" w:cs="Times New Roman"/>
                <w:sz w:val="26"/>
                <w:szCs w:val="26"/>
              </w:rPr>
            </w:pPr>
            <w:r w:rsidRPr="00116AFA">
              <w:rPr>
                <w:rFonts w:ascii="Times New Roman" w:hAnsi="Times New Roman" w:cs="Times New Roman"/>
                <w:sz w:val="26"/>
                <w:szCs w:val="26"/>
              </w:rPr>
              <w:t xml:space="preserve">Директор департаменту цивільного захисту </w:t>
            </w:r>
            <w:r w:rsidR="00BA5409" w:rsidRPr="00116AFA">
              <w:rPr>
                <w:rFonts w:ascii="Times New Roman" w:hAnsi="Times New Roman" w:cs="Times New Roman"/>
                <w:sz w:val="26"/>
                <w:szCs w:val="26"/>
              </w:rPr>
              <w:t>міської ради</w:t>
            </w:r>
          </w:p>
        </w:tc>
      </w:tr>
      <w:tr w:rsidR="00BA5409" w:rsidRPr="00116AFA" w:rsidTr="004B254A">
        <w:trPr>
          <w:trHeight w:val="588"/>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eastAsia="Times New Roman" w:hAnsi="Times New Roman" w:cs="Times New Roman"/>
                <w:sz w:val="28"/>
                <w:szCs w:val="28"/>
                <w:lang w:eastAsia="ru-RU"/>
              </w:rPr>
              <w:t>Красовська Олена Володимирівна</w:t>
            </w:r>
          </w:p>
        </w:tc>
        <w:tc>
          <w:tcPr>
            <w:tcW w:w="5812" w:type="dxa"/>
            <w:shd w:val="clear" w:color="auto" w:fill="auto"/>
            <w:tcMar>
              <w:top w:w="0" w:type="dxa"/>
              <w:left w:w="108" w:type="dxa"/>
              <w:bottom w:w="0" w:type="dxa"/>
              <w:right w:w="108" w:type="dxa"/>
            </w:tcMar>
          </w:tcPr>
          <w:p w:rsidR="00BA5409" w:rsidRPr="00116AFA" w:rsidRDefault="00BA5409" w:rsidP="004B254A">
            <w:pPr>
              <w:spacing w:after="0" w:line="240" w:lineRule="auto"/>
              <w:jc w:val="both"/>
              <w:rPr>
                <w:rFonts w:ascii="Times New Roman" w:eastAsia="Times New Roman" w:hAnsi="Times New Roman" w:cs="Times New Roman"/>
                <w:sz w:val="26"/>
                <w:szCs w:val="26"/>
                <w:lang w:eastAsia="ru-RU"/>
              </w:rPr>
            </w:pPr>
            <w:r w:rsidRPr="00116AFA">
              <w:rPr>
                <w:rFonts w:ascii="Times New Roman" w:eastAsia="Times New Roman" w:hAnsi="Times New Roman" w:cs="Times New Roman"/>
                <w:sz w:val="26"/>
                <w:szCs w:val="26"/>
                <w:lang w:eastAsia="ru-RU"/>
              </w:rPr>
              <w:t>Начальник відділу соціального захисту населення департаменту фінансів</w:t>
            </w:r>
            <w:r w:rsidR="00536693" w:rsidRPr="00116AFA">
              <w:rPr>
                <w:rFonts w:ascii="Times New Roman" w:eastAsia="Times New Roman" w:hAnsi="Times New Roman" w:cs="Times New Roman"/>
                <w:sz w:val="26"/>
                <w:szCs w:val="26"/>
                <w:lang w:eastAsia="uk-UA"/>
              </w:rPr>
              <w:t xml:space="preserve"> </w:t>
            </w:r>
            <w:r w:rsidR="00536693" w:rsidRPr="00116AFA">
              <w:rPr>
                <w:rFonts w:ascii="Times New Roman" w:eastAsia="Times New Roman" w:hAnsi="Times New Roman" w:cs="Times New Roman"/>
                <w:sz w:val="26"/>
                <w:szCs w:val="26"/>
                <w:lang w:eastAsia="ru-RU"/>
              </w:rPr>
              <w:t>міської ради</w:t>
            </w:r>
          </w:p>
          <w:p w:rsidR="00BA5409" w:rsidRPr="00116AFA" w:rsidRDefault="00BA5409" w:rsidP="004B254A">
            <w:pPr>
              <w:spacing w:after="0" w:line="240" w:lineRule="auto"/>
              <w:jc w:val="both"/>
              <w:rPr>
                <w:rFonts w:ascii="Times New Roman" w:hAnsi="Times New Roman" w:cs="Times New Roman"/>
                <w:sz w:val="26"/>
                <w:szCs w:val="26"/>
              </w:rPr>
            </w:pPr>
          </w:p>
        </w:tc>
      </w:tr>
      <w:tr w:rsidR="00BA5409" w:rsidRPr="00116AFA" w:rsidTr="004B254A">
        <w:trPr>
          <w:trHeight w:val="588"/>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Верлан - Кульшенко Олена Олександрівна</w:t>
            </w:r>
          </w:p>
        </w:tc>
        <w:tc>
          <w:tcPr>
            <w:tcW w:w="5812" w:type="dxa"/>
            <w:shd w:val="clear" w:color="auto" w:fill="auto"/>
            <w:tcMar>
              <w:top w:w="0" w:type="dxa"/>
              <w:left w:w="108" w:type="dxa"/>
              <w:bottom w:w="0" w:type="dxa"/>
              <w:right w:w="108" w:type="dxa"/>
            </w:tcMar>
          </w:tcPr>
          <w:p w:rsidR="00BA5409" w:rsidRPr="00116AFA" w:rsidRDefault="00BA5409" w:rsidP="004B254A">
            <w:pPr>
              <w:spacing w:after="0" w:line="240" w:lineRule="auto"/>
              <w:jc w:val="both"/>
              <w:rPr>
                <w:rFonts w:ascii="Times New Roman" w:eastAsia="Times New Roman" w:hAnsi="Times New Roman" w:cs="Times New Roman"/>
                <w:sz w:val="26"/>
                <w:szCs w:val="26"/>
                <w:lang w:eastAsia="ru-RU"/>
              </w:rPr>
            </w:pPr>
            <w:r w:rsidRPr="00116AFA">
              <w:rPr>
                <w:rFonts w:ascii="Times New Roman" w:eastAsia="Times New Roman" w:hAnsi="Times New Roman" w:cs="Times New Roman"/>
                <w:sz w:val="26"/>
                <w:szCs w:val="26"/>
                <w:lang w:eastAsia="ru-RU"/>
              </w:rPr>
              <w:t>Депутат Вінницької міської ради</w:t>
            </w:r>
          </w:p>
        </w:tc>
      </w:tr>
      <w:tr w:rsidR="00BA5409" w:rsidRPr="00116AFA" w:rsidTr="004B254A">
        <w:trPr>
          <w:trHeight w:val="1276"/>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hAnsi="Times New Roman" w:cs="Times New Roman"/>
                <w:sz w:val="28"/>
                <w:szCs w:val="28"/>
              </w:rPr>
              <w:t>Смішний Роман Вікторович</w:t>
            </w:r>
          </w:p>
        </w:tc>
        <w:tc>
          <w:tcPr>
            <w:tcW w:w="5812" w:type="dxa"/>
            <w:shd w:val="clear" w:color="auto" w:fill="auto"/>
            <w:tcMar>
              <w:top w:w="0" w:type="dxa"/>
              <w:left w:w="108" w:type="dxa"/>
              <w:bottom w:w="0" w:type="dxa"/>
              <w:right w:w="108" w:type="dxa"/>
            </w:tcMar>
          </w:tcPr>
          <w:p w:rsidR="00BA5409" w:rsidRPr="00116AFA" w:rsidRDefault="00BA5409" w:rsidP="004B254A">
            <w:pPr>
              <w:spacing w:after="0" w:line="240" w:lineRule="auto"/>
              <w:jc w:val="both"/>
              <w:rPr>
                <w:rFonts w:ascii="Times New Roman" w:hAnsi="Times New Roman" w:cs="Times New Roman"/>
                <w:sz w:val="26"/>
                <w:szCs w:val="26"/>
              </w:rPr>
            </w:pPr>
            <w:r w:rsidRPr="00116AFA">
              <w:rPr>
                <w:rFonts w:ascii="Times New Roman" w:hAnsi="Times New Roman" w:cs="Times New Roman"/>
                <w:sz w:val="26"/>
                <w:szCs w:val="26"/>
              </w:rPr>
              <w:t>Голова координаційної ради ветеранів антитерористичної операції і волонтерів міста Вінниці, голова ГО «Вінницька спілка учасників АТО «Побратими України» у Вінницькій області»</w:t>
            </w:r>
          </w:p>
        </w:tc>
      </w:tr>
      <w:tr w:rsidR="00BA5409" w:rsidRPr="00116AFA" w:rsidTr="004B254A">
        <w:trPr>
          <w:trHeight w:val="449"/>
        </w:trPr>
        <w:tc>
          <w:tcPr>
            <w:tcW w:w="4424" w:type="dxa"/>
            <w:shd w:val="clear" w:color="auto" w:fill="auto"/>
            <w:tcMar>
              <w:top w:w="0" w:type="dxa"/>
              <w:left w:w="108" w:type="dxa"/>
              <w:bottom w:w="0" w:type="dxa"/>
              <w:right w:w="108" w:type="dxa"/>
            </w:tcMar>
          </w:tcPr>
          <w:p w:rsidR="00BA5409" w:rsidRPr="00116AFA" w:rsidRDefault="00BA5409" w:rsidP="004B254A">
            <w:pPr>
              <w:spacing w:after="0"/>
              <w:rPr>
                <w:rFonts w:ascii="Times New Roman" w:eastAsia="Times New Roman" w:hAnsi="Times New Roman" w:cs="Times New Roman"/>
                <w:sz w:val="28"/>
                <w:szCs w:val="28"/>
                <w:lang w:eastAsia="uk-UA"/>
              </w:rPr>
            </w:pPr>
            <w:r w:rsidRPr="00116AFA">
              <w:rPr>
                <w:rFonts w:ascii="Times New Roman" w:eastAsia="Times New Roman" w:hAnsi="Times New Roman" w:cs="Times New Roman"/>
                <w:sz w:val="28"/>
                <w:szCs w:val="28"/>
                <w:lang w:eastAsia="ru-RU"/>
              </w:rPr>
              <w:t>Степанова Світлана Миколаївна</w:t>
            </w:r>
          </w:p>
        </w:tc>
        <w:tc>
          <w:tcPr>
            <w:tcW w:w="5812" w:type="dxa"/>
            <w:shd w:val="clear" w:color="auto" w:fill="auto"/>
            <w:tcMar>
              <w:top w:w="0" w:type="dxa"/>
              <w:left w:w="108" w:type="dxa"/>
              <w:bottom w:w="0" w:type="dxa"/>
              <w:right w:w="108" w:type="dxa"/>
            </w:tcMar>
          </w:tcPr>
          <w:p w:rsidR="00BA5409" w:rsidRPr="00116AFA" w:rsidRDefault="00BA5409" w:rsidP="004B254A">
            <w:pPr>
              <w:pStyle w:val="a3"/>
              <w:tabs>
                <w:tab w:val="left" w:pos="6096"/>
              </w:tabs>
              <w:spacing w:after="0" w:line="240" w:lineRule="auto"/>
              <w:ind w:left="0"/>
              <w:jc w:val="both"/>
              <w:rPr>
                <w:rFonts w:ascii="Times New Roman" w:hAnsi="Times New Roman" w:cs="Times New Roman"/>
                <w:sz w:val="26"/>
                <w:szCs w:val="26"/>
              </w:rPr>
            </w:pPr>
            <w:r w:rsidRPr="00116AFA">
              <w:rPr>
                <w:rFonts w:ascii="Times New Roman" w:hAnsi="Times New Roman" w:cs="Times New Roman"/>
                <w:color w:val="000000"/>
                <w:sz w:val="26"/>
                <w:szCs w:val="26"/>
              </w:rPr>
              <w:t xml:space="preserve">Заступник начальника відділу правового, соціального забезпечення та експертизи департаменту правової політики та якості </w:t>
            </w:r>
            <w:r w:rsidRPr="00116AFA">
              <w:rPr>
                <w:rFonts w:ascii="Times New Roman" w:hAnsi="Times New Roman" w:cs="Times New Roman"/>
                <w:sz w:val="26"/>
                <w:szCs w:val="26"/>
              </w:rPr>
              <w:t>міської ради</w:t>
            </w:r>
          </w:p>
        </w:tc>
      </w:tr>
    </w:tbl>
    <w:p w:rsidR="00820297" w:rsidRPr="00116AFA" w:rsidRDefault="00820297" w:rsidP="006D02B1">
      <w:pPr>
        <w:tabs>
          <w:tab w:val="left" w:pos="3600"/>
        </w:tabs>
        <w:spacing w:before="200"/>
        <w:rPr>
          <w:rFonts w:ascii="Times New Roman" w:hAnsi="Times New Roman"/>
          <w:b/>
          <w:sz w:val="26"/>
          <w:szCs w:val="26"/>
        </w:rPr>
      </w:pPr>
    </w:p>
    <w:p w:rsidR="00171B9F" w:rsidRPr="00116AFA" w:rsidRDefault="00391FC7" w:rsidP="00391FC7">
      <w:pPr>
        <w:tabs>
          <w:tab w:val="left" w:pos="3600"/>
        </w:tabs>
        <w:spacing w:before="240"/>
        <w:ind w:left="-567" w:right="-426"/>
        <w:jc w:val="center"/>
        <w:rPr>
          <w:rFonts w:ascii="Times New Roman" w:hAnsi="Times New Roman"/>
          <w:b/>
          <w:sz w:val="28"/>
          <w:szCs w:val="28"/>
        </w:rPr>
      </w:pPr>
      <w:r w:rsidRPr="00116AFA">
        <w:rPr>
          <w:rFonts w:ascii="Times New Roman" w:hAnsi="Times New Roman"/>
          <w:b/>
          <w:sz w:val="28"/>
          <w:szCs w:val="28"/>
        </w:rPr>
        <w:t>Заступник міського голови</w:t>
      </w:r>
      <w:r w:rsidR="007E2232" w:rsidRPr="00116AFA">
        <w:rPr>
          <w:rFonts w:ascii="Times New Roman" w:hAnsi="Times New Roman"/>
          <w:b/>
          <w:sz w:val="28"/>
          <w:szCs w:val="28"/>
        </w:rPr>
        <w:t xml:space="preserve">      </w:t>
      </w:r>
      <w:r w:rsidR="00820297" w:rsidRPr="00116AFA">
        <w:rPr>
          <w:rFonts w:ascii="Times New Roman" w:hAnsi="Times New Roman"/>
          <w:b/>
          <w:sz w:val="28"/>
          <w:szCs w:val="28"/>
        </w:rPr>
        <w:t xml:space="preserve">       </w:t>
      </w:r>
      <w:r w:rsidR="007E2232" w:rsidRPr="00116AFA">
        <w:rPr>
          <w:rFonts w:ascii="Times New Roman" w:hAnsi="Times New Roman"/>
          <w:b/>
          <w:sz w:val="28"/>
          <w:szCs w:val="28"/>
        </w:rPr>
        <w:t xml:space="preserve"> </w:t>
      </w:r>
      <w:r w:rsidRPr="00116AFA">
        <w:rPr>
          <w:rFonts w:ascii="Times New Roman" w:hAnsi="Times New Roman"/>
          <w:b/>
          <w:sz w:val="28"/>
          <w:szCs w:val="28"/>
        </w:rPr>
        <w:t xml:space="preserve">            </w:t>
      </w:r>
      <w:r w:rsidR="007E2232" w:rsidRPr="00116AFA">
        <w:rPr>
          <w:rFonts w:ascii="Times New Roman" w:hAnsi="Times New Roman"/>
          <w:b/>
          <w:sz w:val="28"/>
          <w:szCs w:val="28"/>
        </w:rPr>
        <w:t xml:space="preserve">       </w:t>
      </w:r>
      <w:r w:rsidR="00820297" w:rsidRPr="00116AFA">
        <w:rPr>
          <w:rFonts w:ascii="Times New Roman" w:hAnsi="Times New Roman"/>
          <w:b/>
          <w:sz w:val="28"/>
          <w:szCs w:val="28"/>
        </w:rPr>
        <w:t xml:space="preserve">           Сергій </w:t>
      </w:r>
      <w:r w:rsidRPr="00116AFA">
        <w:rPr>
          <w:rFonts w:ascii="Times New Roman" w:hAnsi="Times New Roman"/>
          <w:b/>
          <w:sz w:val="28"/>
          <w:szCs w:val="28"/>
        </w:rPr>
        <w:t>ТИМОЩУК</w:t>
      </w:r>
    </w:p>
    <w:p w:rsidR="00EC7C84" w:rsidRPr="00116AFA" w:rsidRDefault="00EC7C84" w:rsidP="00EC7C84">
      <w:pPr>
        <w:spacing w:after="0" w:line="276" w:lineRule="auto"/>
        <w:rPr>
          <w:rFonts w:ascii="Times New Roman" w:hAnsi="Times New Roman" w:cs="Times New Roman"/>
          <w:b/>
          <w:sz w:val="28"/>
          <w:szCs w:val="28"/>
        </w:rPr>
      </w:pPr>
      <w:bookmarkStart w:id="2" w:name="_GoBack"/>
      <w:bookmarkEnd w:id="2"/>
      <w:r w:rsidRPr="00116AFA">
        <w:rPr>
          <w:rFonts w:ascii="Times New Roman" w:hAnsi="Times New Roman" w:cs="Times New Roman"/>
          <w:sz w:val="28"/>
          <w:szCs w:val="28"/>
        </w:rPr>
        <w:lastRenderedPageBreak/>
        <w:t>Департамент соціальної політики міської ради</w:t>
      </w:r>
    </w:p>
    <w:p w:rsidR="00EC7C84" w:rsidRPr="00116AFA" w:rsidRDefault="00B57CAC" w:rsidP="00EC7C84">
      <w:pPr>
        <w:spacing w:after="0" w:line="276" w:lineRule="auto"/>
        <w:rPr>
          <w:rFonts w:ascii="Times New Roman" w:hAnsi="Times New Roman" w:cs="Times New Roman"/>
          <w:b/>
          <w:sz w:val="28"/>
          <w:szCs w:val="28"/>
        </w:rPr>
      </w:pPr>
      <w:r w:rsidRPr="00116AFA">
        <w:rPr>
          <w:rFonts w:ascii="Times New Roman" w:hAnsi="Times New Roman" w:cs="Times New Roman"/>
          <w:sz w:val="28"/>
          <w:szCs w:val="28"/>
        </w:rPr>
        <w:t>Очеретна Алла Валеріївна</w:t>
      </w:r>
    </w:p>
    <w:p w:rsidR="00B57CAC" w:rsidRPr="00116AFA" w:rsidRDefault="00B57CAC" w:rsidP="00EC7C84">
      <w:pPr>
        <w:spacing w:after="0" w:line="276" w:lineRule="auto"/>
        <w:rPr>
          <w:rFonts w:ascii="Times New Roman" w:hAnsi="Times New Roman" w:cs="Times New Roman"/>
          <w:b/>
          <w:sz w:val="28"/>
          <w:szCs w:val="28"/>
        </w:rPr>
      </w:pPr>
      <w:r w:rsidRPr="00116AFA">
        <w:rPr>
          <w:rFonts w:ascii="Times New Roman" w:hAnsi="Times New Roman" w:cs="Times New Roman"/>
          <w:sz w:val="28"/>
          <w:szCs w:val="28"/>
        </w:rPr>
        <w:t>Головний спеціаліст</w:t>
      </w:r>
      <w:r w:rsidR="00540D7E" w:rsidRPr="00116AFA">
        <w:rPr>
          <w:rFonts w:ascii="Times New Roman" w:hAnsi="Times New Roman" w:cs="Times New Roman"/>
          <w:sz w:val="28"/>
          <w:szCs w:val="28"/>
        </w:rPr>
        <w:t xml:space="preserve"> відділу</w:t>
      </w:r>
    </w:p>
    <w:p w:rsidR="00EC7C84" w:rsidRPr="00EC7C84" w:rsidRDefault="00EC7C84" w:rsidP="00BA5409">
      <w:pPr>
        <w:spacing w:after="0" w:line="276" w:lineRule="auto"/>
        <w:rPr>
          <w:rFonts w:ascii="Times New Roman" w:hAnsi="Times New Roman" w:cs="Times New Roman"/>
          <w:b/>
          <w:bCs/>
          <w:sz w:val="28"/>
          <w:szCs w:val="28"/>
        </w:rPr>
      </w:pPr>
      <w:r w:rsidRPr="00116AFA">
        <w:rPr>
          <w:rFonts w:ascii="Times New Roman" w:hAnsi="Times New Roman" w:cs="Times New Roman"/>
          <w:sz w:val="28"/>
          <w:szCs w:val="28"/>
        </w:rPr>
        <w:t>організаційно</w:t>
      </w:r>
      <w:r w:rsidR="00540D7E" w:rsidRPr="00116AFA">
        <w:rPr>
          <w:rFonts w:ascii="Times New Roman" w:hAnsi="Times New Roman" w:cs="Times New Roman"/>
          <w:sz w:val="28"/>
          <w:szCs w:val="28"/>
        </w:rPr>
        <w:t>го забезпечення та документообігу</w:t>
      </w:r>
    </w:p>
    <w:sectPr w:rsidR="00EC7C84" w:rsidRPr="00EC7C84" w:rsidSect="00E07E24">
      <w:pgSz w:w="11906" w:h="16838"/>
      <w:pgMar w:top="709"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C87" w:rsidRDefault="00B57C87" w:rsidP="00171B9F">
      <w:pPr>
        <w:spacing w:after="0" w:line="240" w:lineRule="auto"/>
      </w:pPr>
      <w:r>
        <w:separator/>
      </w:r>
    </w:p>
  </w:endnote>
  <w:endnote w:type="continuationSeparator" w:id="0">
    <w:p w:rsidR="00B57C87" w:rsidRDefault="00B57C87" w:rsidP="0017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C87" w:rsidRDefault="00B57C87" w:rsidP="00171B9F">
      <w:pPr>
        <w:spacing w:after="0" w:line="240" w:lineRule="auto"/>
      </w:pPr>
      <w:r>
        <w:separator/>
      </w:r>
    </w:p>
  </w:footnote>
  <w:footnote w:type="continuationSeparator" w:id="0">
    <w:p w:rsidR="00B57C87" w:rsidRDefault="00B57C87" w:rsidP="00171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0EC0"/>
    <w:multiLevelType w:val="multilevel"/>
    <w:tmpl w:val="06B0ED7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A2F5DB7"/>
    <w:multiLevelType w:val="multilevel"/>
    <w:tmpl w:val="EEA61F6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68635D5"/>
    <w:multiLevelType w:val="multilevel"/>
    <w:tmpl w:val="7478A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943F14"/>
    <w:multiLevelType w:val="multilevel"/>
    <w:tmpl w:val="35AEB7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452088"/>
    <w:multiLevelType w:val="hybridMultilevel"/>
    <w:tmpl w:val="2F8EBF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B034BE5"/>
    <w:multiLevelType w:val="hybridMultilevel"/>
    <w:tmpl w:val="219A7932"/>
    <w:lvl w:ilvl="0" w:tplc="0A02435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1283"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536F0561"/>
    <w:multiLevelType w:val="multilevel"/>
    <w:tmpl w:val="FCD03F36"/>
    <w:lvl w:ilvl="0">
      <w:start w:val="1"/>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8" w15:restartNumberingAfterBreak="0">
    <w:nsid w:val="581A22D4"/>
    <w:multiLevelType w:val="hybridMultilevel"/>
    <w:tmpl w:val="C15201D6"/>
    <w:lvl w:ilvl="0" w:tplc="D54A31FA">
      <w:numFmt w:val="bullet"/>
      <w:lvlText w:val="-"/>
      <w:lvlJc w:val="left"/>
      <w:pPr>
        <w:ind w:left="218" w:hanging="360"/>
      </w:pPr>
      <w:rPr>
        <w:rFonts w:ascii="Times New Roman" w:eastAsiaTheme="minorHAnsi"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9" w15:restartNumberingAfterBreak="0">
    <w:nsid w:val="5AA944DF"/>
    <w:multiLevelType w:val="multilevel"/>
    <w:tmpl w:val="7478A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C15715"/>
    <w:multiLevelType w:val="multilevel"/>
    <w:tmpl w:val="BC6644C8"/>
    <w:lvl w:ilvl="0">
      <w:start w:val="1"/>
      <w:numFmt w:val="decimal"/>
      <w:lvlText w:val="%1."/>
      <w:lvlJc w:val="left"/>
      <w:pPr>
        <w:ind w:left="585" w:hanging="585"/>
      </w:pPr>
      <w:rPr>
        <w:rFonts w:hint="default"/>
      </w:rPr>
    </w:lvl>
    <w:lvl w:ilvl="1">
      <w:start w:val="2"/>
      <w:numFmt w:val="decimal"/>
      <w:lvlText w:val="%1.%2."/>
      <w:lvlJc w:val="left"/>
      <w:pPr>
        <w:ind w:left="1030" w:hanging="720"/>
      </w:pPr>
      <w:rPr>
        <w:rFonts w:hint="default"/>
      </w:rPr>
    </w:lvl>
    <w:lvl w:ilvl="2">
      <w:start w:val="1"/>
      <w:numFmt w:val="decimal"/>
      <w:lvlText w:val="%1.%2.%3."/>
      <w:lvlJc w:val="left"/>
      <w:pPr>
        <w:ind w:left="1340" w:hanging="720"/>
      </w:pPr>
      <w:rPr>
        <w:rFonts w:hint="default"/>
      </w:rPr>
    </w:lvl>
    <w:lvl w:ilvl="3">
      <w:start w:val="1"/>
      <w:numFmt w:val="decimal"/>
      <w:lvlText w:val="%1.%2.%3.%4."/>
      <w:lvlJc w:val="left"/>
      <w:pPr>
        <w:ind w:left="2010" w:hanging="108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990" w:hanging="144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970" w:hanging="1800"/>
      </w:pPr>
      <w:rPr>
        <w:rFonts w:hint="default"/>
      </w:rPr>
    </w:lvl>
    <w:lvl w:ilvl="8">
      <w:start w:val="1"/>
      <w:numFmt w:val="decimal"/>
      <w:lvlText w:val="%1.%2.%3.%4.%5.%6.%7.%8.%9."/>
      <w:lvlJc w:val="left"/>
      <w:pPr>
        <w:ind w:left="4280" w:hanging="1800"/>
      </w:pPr>
      <w:rPr>
        <w:rFonts w:hint="default"/>
      </w:rPr>
    </w:lvl>
  </w:abstractNum>
  <w:abstractNum w:abstractNumId="11" w15:restartNumberingAfterBreak="0">
    <w:nsid w:val="5BD24F66"/>
    <w:multiLevelType w:val="multilevel"/>
    <w:tmpl w:val="828C99BA"/>
    <w:lvl w:ilvl="0">
      <w:start w:val="1"/>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12" w15:restartNumberingAfterBreak="0">
    <w:nsid w:val="639067F0"/>
    <w:multiLevelType w:val="hybridMultilevel"/>
    <w:tmpl w:val="F2F2C544"/>
    <w:lvl w:ilvl="0" w:tplc="836A14A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5"/>
  </w:num>
  <w:num w:numId="5">
    <w:abstractNumId w:val="12"/>
  </w:num>
  <w:num w:numId="6">
    <w:abstractNumId w:val="4"/>
  </w:num>
  <w:num w:numId="7">
    <w:abstractNumId w:val="8"/>
  </w:num>
  <w:num w:numId="8">
    <w:abstractNumId w:val="0"/>
  </w:num>
  <w:num w:numId="9">
    <w:abstractNumId w:val="1"/>
  </w:num>
  <w:num w:numId="10">
    <w:abstractNumId w:val="2"/>
  </w:num>
  <w:num w:numId="11">
    <w:abstractNumId w:val="11"/>
  </w:num>
  <w:num w:numId="12">
    <w:abstractNumId w:val="7"/>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8F"/>
    <w:rsid w:val="00000F02"/>
    <w:rsid w:val="0000396F"/>
    <w:rsid w:val="00003E31"/>
    <w:rsid w:val="000041A4"/>
    <w:rsid w:val="00005395"/>
    <w:rsid w:val="00005DE0"/>
    <w:rsid w:val="00010E6A"/>
    <w:rsid w:val="00012855"/>
    <w:rsid w:val="0001348F"/>
    <w:rsid w:val="000176C0"/>
    <w:rsid w:val="00025239"/>
    <w:rsid w:val="00031739"/>
    <w:rsid w:val="000359BE"/>
    <w:rsid w:val="00035BD6"/>
    <w:rsid w:val="0003758C"/>
    <w:rsid w:val="000407EE"/>
    <w:rsid w:val="00040E18"/>
    <w:rsid w:val="000417A9"/>
    <w:rsid w:val="00041D49"/>
    <w:rsid w:val="00043870"/>
    <w:rsid w:val="0005245F"/>
    <w:rsid w:val="00057331"/>
    <w:rsid w:val="00060810"/>
    <w:rsid w:val="00061CD5"/>
    <w:rsid w:val="00064470"/>
    <w:rsid w:val="00071F70"/>
    <w:rsid w:val="000769CC"/>
    <w:rsid w:val="00085A1D"/>
    <w:rsid w:val="00086D7A"/>
    <w:rsid w:val="00090075"/>
    <w:rsid w:val="00091E8D"/>
    <w:rsid w:val="000A14E2"/>
    <w:rsid w:val="000A3E9B"/>
    <w:rsid w:val="000A607F"/>
    <w:rsid w:val="000B001C"/>
    <w:rsid w:val="000B3268"/>
    <w:rsid w:val="000B49C5"/>
    <w:rsid w:val="000B4EFF"/>
    <w:rsid w:val="000B5E11"/>
    <w:rsid w:val="000B75E0"/>
    <w:rsid w:val="000C0F64"/>
    <w:rsid w:val="000C1B87"/>
    <w:rsid w:val="000C454C"/>
    <w:rsid w:val="000C581E"/>
    <w:rsid w:val="000C79D3"/>
    <w:rsid w:val="000C7EB8"/>
    <w:rsid w:val="000E13BE"/>
    <w:rsid w:val="000E68D0"/>
    <w:rsid w:val="000F2027"/>
    <w:rsid w:val="000F328A"/>
    <w:rsid w:val="000F50DA"/>
    <w:rsid w:val="00101D33"/>
    <w:rsid w:val="00101FFF"/>
    <w:rsid w:val="0010272C"/>
    <w:rsid w:val="0011085C"/>
    <w:rsid w:val="00114212"/>
    <w:rsid w:val="00116AFA"/>
    <w:rsid w:val="00120DAD"/>
    <w:rsid w:val="00126B0B"/>
    <w:rsid w:val="00133882"/>
    <w:rsid w:val="00134F82"/>
    <w:rsid w:val="00136356"/>
    <w:rsid w:val="00136ED4"/>
    <w:rsid w:val="00141611"/>
    <w:rsid w:val="001438F3"/>
    <w:rsid w:val="00143D57"/>
    <w:rsid w:val="0014611E"/>
    <w:rsid w:val="00147237"/>
    <w:rsid w:val="00155CCB"/>
    <w:rsid w:val="00156053"/>
    <w:rsid w:val="001571F8"/>
    <w:rsid w:val="00164196"/>
    <w:rsid w:val="00165728"/>
    <w:rsid w:val="001663A1"/>
    <w:rsid w:val="00167205"/>
    <w:rsid w:val="00171B9F"/>
    <w:rsid w:val="00171BEF"/>
    <w:rsid w:val="00175ACD"/>
    <w:rsid w:val="001763CD"/>
    <w:rsid w:val="001833BC"/>
    <w:rsid w:val="001867E8"/>
    <w:rsid w:val="00186CCA"/>
    <w:rsid w:val="001913F5"/>
    <w:rsid w:val="001938D1"/>
    <w:rsid w:val="001967C5"/>
    <w:rsid w:val="00197095"/>
    <w:rsid w:val="001A011D"/>
    <w:rsid w:val="001A0261"/>
    <w:rsid w:val="001A1738"/>
    <w:rsid w:val="001A1B23"/>
    <w:rsid w:val="001A23E0"/>
    <w:rsid w:val="001A3EE2"/>
    <w:rsid w:val="001A416F"/>
    <w:rsid w:val="001A5021"/>
    <w:rsid w:val="001A63FD"/>
    <w:rsid w:val="001A73BE"/>
    <w:rsid w:val="001B582B"/>
    <w:rsid w:val="001B5D35"/>
    <w:rsid w:val="001C2BE5"/>
    <w:rsid w:val="001C6904"/>
    <w:rsid w:val="001D0ACC"/>
    <w:rsid w:val="001D17DA"/>
    <w:rsid w:val="001D7825"/>
    <w:rsid w:val="001D7A3C"/>
    <w:rsid w:val="001E217D"/>
    <w:rsid w:val="001E3992"/>
    <w:rsid w:val="001E5ABD"/>
    <w:rsid w:val="001F426F"/>
    <w:rsid w:val="001F4D6B"/>
    <w:rsid w:val="001F723A"/>
    <w:rsid w:val="00205751"/>
    <w:rsid w:val="00210D3C"/>
    <w:rsid w:val="002159BA"/>
    <w:rsid w:val="002174F4"/>
    <w:rsid w:val="002219CC"/>
    <w:rsid w:val="00222E27"/>
    <w:rsid w:val="00226B33"/>
    <w:rsid w:val="00231B3C"/>
    <w:rsid w:val="00233740"/>
    <w:rsid w:val="00235CDA"/>
    <w:rsid w:val="00235E91"/>
    <w:rsid w:val="002361D0"/>
    <w:rsid w:val="002413E9"/>
    <w:rsid w:val="002414F3"/>
    <w:rsid w:val="0024159D"/>
    <w:rsid w:val="00241B06"/>
    <w:rsid w:val="002463D7"/>
    <w:rsid w:val="00250AF5"/>
    <w:rsid w:val="00250E11"/>
    <w:rsid w:val="00252E63"/>
    <w:rsid w:val="00261BBD"/>
    <w:rsid w:val="002637F7"/>
    <w:rsid w:val="002748BD"/>
    <w:rsid w:val="00280AD5"/>
    <w:rsid w:val="00280D2B"/>
    <w:rsid w:val="00284B47"/>
    <w:rsid w:val="002903F5"/>
    <w:rsid w:val="002908D6"/>
    <w:rsid w:val="0029204D"/>
    <w:rsid w:val="00292598"/>
    <w:rsid w:val="00293938"/>
    <w:rsid w:val="002963D2"/>
    <w:rsid w:val="002A5C2C"/>
    <w:rsid w:val="002A6562"/>
    <w:rsid w:val="002A7CBC"/>
    <w:rsid w:val="002B2BAE"/>
    <w:rsid w:val="002B6911"/>
    <w:rsid w:val="002C1A12"/>
    <w:rsid w:val="002C47B7"/>
    <w:rsid w:val="002D1DDF"/>
    <w:rsid w:val="002D2443"/>
    <w:rsid w:val="002D3FB2"/>
    <w:rsid w:val="002E1D16"/>
    <w:rsid w:val="002E37B9"/>
    <w:rsid w:val="002E4E8F"/>
    <w:rsid w:val="002F04B2"/>
    <w:rsid w:val="002F4FC3"/>
    <w:rsid w:val="00306516"/>
    <w:rsid w:val="0030693B"/>
    <w:rsid w:val="0030755F"/>
    <w:rsid w:val="0030780A"/>
    <w:rsid w:val="00307B0A"/>
    <w:rsid w:val="00316EEF"/>
    <w:rsid w:val="0032325D"/>
    <w:rsid w:val="00323389"/>
    <w:rsid w:val="00333911"/>
    <w:rsid w:val="00342CCA"/>
    <w:rsid w:val="003436F9"/>
    <w:rsid w:val="0034495C"/>
    <w:rsid w:val="00347C3F"/>
    <w:rsid w:val="003508B7"/>
    <w:rsid w:val="003514DC"/>
    <w:rsid w:val="00351873"/>
    <w:rsid w:val="003607A9"/>
    <w:rsid w:val="00361228"/>
    <w:rsid w:val="00363BB7"/>
    <w:rsid w:val="00365DE3"/>
    <w:rsid w:val="00365F63"/>
    <w:rsid w:val="00370980"/>
    <w:rsid w:val="00377FC9"/>
    <w:rsid w:val="0038453E"/>
    <w:rsid w:val="0038495D"/>
    <w:rsid w:val="00385E44"/>
    <w:rsid w:val="00391FC7"/>
    <w:rsid w:val="00395D9E"/>
    <w:rsid w:val="00397093"/>
    <w:rsid w:val="003A0CA2"/>
    <w:rsid w:val="003A18F5"/>
    <w:rsid w:val="003A2CBB"/>
    <w:rsid w:val="003A3A24"/>
    <w:rsid w:val="003A7ABD"/>
    <w:rsid w:val="003B27AF"/>
    <w:rsid w:val="003B39C6"/>
    <w:rsid w:val="003B459F"/>
    <w:rsid w:val="003B76E0"/>
    <w:rsid w:val="003B7BE9"/>
    <w:rsid w:val="003C3F21"/>
    <w:rsid w:val="003C5279"/>
    <w:rsid w:val="003C7FE5"/>
    <w:rsid w:val="003D0CCC"/>
    <w:rsid w:val="003D0D8E"/>
    <w:rsid w:val="003D4394"/>
    <w:rsid w:val="003D694F"/>
    <w:rsid w:val="003D771C"/>
    <w:rsid w:val="003D7A79"/>
    <w:rsid w:val="003E350C"/>
    <w:rsid w:val="003E717C"/>
    <w:rsid w:val="003E7438"/>
    <w:rsid w:val="003F26F9"/>
    <w:rsid w:val="003F366B"/>
    <w:rsid w:val="00404B89"/>
    <w:rsid w:val="004069D7"/>
    <w:rsid w:val="00410C94"/>
    <w:rsid w:val="0041200C"/>
    <w:rsid w:val="00415791"/>
    <w:rsid w:val="00416044"/>
    <w:rsid w:val="00420136"/>
    <w:rsid w:val="0042029D"/>
    <w:rsid w:val="004208E4"/>
    <w:rsid w:val="00423888"/>
    <w:rsid w:val="00426B5F"/>
    <w:rsid w:val="00433730"/>
    <w:rsid w:val="00441993"/>
    <w:rsid w:val="00444BA2"/>
    <w:rsid w:val="00450777"/>
    <w:rsid w:val="00452968"/>
    <w:rsid w:val="00454887"/>
    <w:rsid w:val="00456D9B"/>
    <w:rsid w:val="00464D5E"/>
    <w:rsid w:val="00465C74"/>
    <w:rsid w:val="00467BBF"/>
    <w:rsid w:val="004713DA"/>
    <w:rsid w:val="00477488"/>
    <w:rsid w:val="00480493"/>
    <w:rsid w:val="004841DE"/>
    <w:rsid w:val="00486F84"/>
    <w:rsid w:val="00495433"/>
    <w:rsid w:val="004A505D"/>
    <w:rsid w:val="004A5B7B"/>
    <w:rsid w:val="004A6CAF"/>
    <w:rsid w:val="004B0C51"/>
    <w:rsid w:val="004B1CCE"/>
    <w:rsid w:val="004B254A"/>
    <w:rsid w:val="004B6058"/>
    <w:rsid w:val="004B633B"/>
    <w:rsid w:val="004B675C"/>
    <w:rsid w:val="004C62E1"/>
    <w:rsid w:val="004D08C1"/>
    <w:rsid w:val="004D1E67"/>
    <w:rsid w:val="004D225B"/>
    <w:rsid w:val="004D43EA"/>
    <w:rsid w:val="004D638C"/>
    <w:rsid w:val="004D7D74"/>
    <w:rsid w:val="004E0951"/>
    <w:rsid w:val="004E30D6"/>
    <w:rsid w:val="004E374F"/>
    <w:rsid w:val="004E57F6"/>
    <w:rsid w:val="00502419"/>
    <w:rsid w:val="00513BDB"/>
    <w:rsid w:val="0051425C"/>
    <w:rsid w:val="00515972"/>
    <w:rsid w:val="00515DE9"/>
    <w:rsid w:val="005251A5"/>
    <w:rsid w:val="00530B4F"/>
    <w:rsid w:val="00531B08"/>
    <w:rsid w:val="00532A46"/>
    <w:rsid w:val="00536693"/>
    <w:rsid w:val="0054082A"/>
    <w:rsid w:val="00540D7E"/>
    <w:rsid w:val="00543905"/>
    <w:rsid w:val="00544E80"/>
    <w:rsid w:val="00545594"/>
    <w:rsid w:val="00547CC9"/>
    <w:rsid w:val="00550B41"/>
    <w:rsid w:val="00552B8B"/>
    <w:rsid w:val="00553F77"/>
    <w:rsid w:val="0055472C"/>
    <w:rsid w:val="00554E24"/>
    <w:rsid w:val="00564050"/>
    <w:rsid w:val="005661E5"/>
    <w:rsid w:val="00570ABE"/>
    <w:rsid w:val="005717C4"/>
    <w:rsid w:val="00573994"/>
    <w:rsid w:val="00574E34"/>
    <w:rsid w:val="00581B1E"/>
    <w:rsid w:val="005910FA"/>
    <w:rsid w:val="00591F9D"/>
    <w:rsid w:val="005921F6"/>
    <w:rsid w:val="005A04AD"/>
    <w:rsid w:val="005A0D5C"/>
    <w:rsid w:val="005A22D5"/>
    <w:rsid w:val="005B516E"/>
    <w:rsid w:val="005B51B2"/>
    <w:rsid w:val="005B6596"/>
    <w:rsid w:val="005B6CB4"/>
    <w:rsid w:val="005B71CF"/>
    <w:rsid w:val="005C7DDD"/>
    <w:rsid w:val="005D376E"/>
    <w:rsid w:val="005D7161"/>
    <w:rsid w:val="005E0038"/>
    <w:rsid w:val="005E028B"/>
    <w:rsid w:val="005E0542"/>
    <w:rsid w:val="005E3501"/>
    <w:rsid w:val="005F39D0"/>
    <w:rsid w:val="005F5FC5"/>
    <w:rsid w:val="005F65A0"/>
    <w:rsid w:val="005F6A00"/>
    <w:rsid w:val="005F7176"/>
    <w:rsid w:val="005F7723"/>
    <w:rsid w:val="005F796E"/>
    <w:rsid w:val="00602699"/>
    <w:rsid w:val="00603DEF"/>
    <w:rsid w:val="0060515F"/>
    <w:rsid w:val="00606450"/>
    <w:rsid w:val="00606DAF"/>
    <w:rsid w:val="00615B3D"/>
    <w:rsid w:val="00617AE9"/>
    <w:rsid w:val="00617E5F"/>
    <w:rsid w:val="006217D5"/>
    <w:rsid w:val="00621CC3"/>
    <w:rsid w:val="0062741F"/>
    <w:rsid w:val="0062789B"/>
    <w:rsid w:val="0063421E"/>
    <w:rsid w:val="00634E09"/>
    <w:rsid w:val="00637767"/>
    <w:rsid w:val="0064022C"/>
    <w:rsid w:val="006460DA"/>
    <w:rsid w:val="00646B7D"/>
    <w:rsid w:val="00646CB6"/>
    <w:rsid w:val="006478E3"/>
    <w:rsid w:val="00661E5E"/>
    <w:rsid w:val="00662453"/>
    <w:rsid w:val="00662ADC"/>
    <w:rsid w:val="00663C93"/>
    <w:rsid w:val="00664768"/>
    <w:rsid w:val="00671046"/>
    <w:rsid w:val="006753E2"/>
    <w:rsid w:val="00683424"/>
    <w:rsid w:val="006852DA"/>
    <w:rsid w:val="00696BDD"/>
    <w:rsid w:val="006974A7"/>
    <w:rsid w:val="006A2509"/>
    <w:rsid w:val="006A2FD2"/>
    <w:rsid w:val="006A5051"/>
    <w:rsid w:val="006A548F"/>
    <w:rsid w:val="006A553A"/>
    <w:rsid w:val="006A73E4"/>
    <w:rsid w:val="006A7568"/>
    <w:rsid w:val="006A7894"/>
    <w:rsid w:val="006A7DCC"/>
    <w:rsid w:val="006B0978"/>
    <w:rsid w:val="006B0E84"/>
    <w:rsid w:val="006B5C0A"/>
    <w:rsid w:val="006B6047"/>
    <w:rsid w:val="006C3E76"/>
    <w:rsid w:val="006C7CE3"/>
    <w:rsid w:val="006D02B1"/>
    <w:rsid w:val="006D211C"/>
    <w:rsid w:val="006D5578"/>
    <w:rsid w:val="006D793F"/>
    <w:rsid w:val="006E5C85"/>
    <w:rsid w:val="006E6F56"/>
    <w:rsid w:val="006F0C03"/>
    <w:rsid w:val="006F1209"/>
    <w:rsid w:val="006F2573"/>
    <w:rsid w:val="006F3144"/>
    <w:rsid w:val="006F39A0"/>
    <w:rsid w:val="006F4571"/>
    <w:rsid w:val="006F58F2"/>
    <w:rsid w:val="00705222"/>
    <w:rsid w:val="007068A1"/>
    <w:rsid w:val="0070797E"/>
    <w:rsid w:val="00710A5A"/>
    <w:rsid w:val="00712141"/>
    <w:rsid w:val="00714A33"/>
    <w:rsid w:val="00714CDF"/>
    <w:rsid w:val="00717B29"/>
    <w:rsid w:val="00721F3C"/>
    <w:rsid w:val="00724693"/>
    <w:rsid w:val="00724BC4"/>
    <w:rsid w:val="00725004"/>
    <w:rsid w:val="00732D1E"/>
    <w:rsid w:val="007352E2"/>
    <w:rsid w:val="00743623"/>
    <w:rsid w:val="00744022"/>
    <w:rsid w:val="00744F17"/>
    <w:rsid w:val="007524C7"/>
    <w:rsid w:val="00754B3F"/>
    <w:rsid w:val="00756DE9"/>
    <w:rsid w:val="007576F4"/>
    <w:rsid w:val="00761978"/>
    <w:rsid w:val="007625FA"/>
    <w:rsid w:val="00764472"/>
    <w:rsid w:val="0076522A"/>
    <w:rsid w:val="0077749A"/>
    <w:rsid w:val="00784D6D"/>
    <w:rsid w:val="0078518A"/>
    <w:rsid w:val="0078550E"/>
    <w:rsid w:val="0078717E"/>
    <w:rsid w:val="00795E61"/>
    <w:rsid w:val="007969B9"/>
    <w:rsid w:val="007972EA"/>
    <w:rsid w:val="007A067D"/>
    <w:rsid w:val="007A3667"/>
    <w:rsid w:val="007A6C01"/>
    <w:rsid w:val="007A6CB5"/>
    <w:rsid w:val="007A7044"/>
    <w:rsid w:val="007B17E7"/>
    <w:rsid w:val="007B594E"/>
    <w:rsid w:val="007B6C3F"/>
    <w:rsid w:val="007C0F7C"/>
    <w:rsid w:val="007C493A"/>
    <w:rsid w:val="007C4ABB"/>
    <w:rsid w:val="007D12E6"/>
    <w:rsid w:val="007D20B7"/>
    <w:rsid w:val="007D7398"/>
    <w:rsid w:val="007E0312"/>
    <w:rsid w:val="007E2232"/>
    <w:rsid w:val="007E43E7"/>
    <w:rsid w:val="007E469F"/>
    <w:rsid w:val="007E4D33"/>
    <w:rsid w:val="007E5475"/>
    <w:rsid w:val="007E7A1B"/>
    <w:rsid w:val="007E7C49"/>
    <w:rsid w:val="007E7DE2"/>
    <w:rsid w:val="007F2EB0"/>
    <w:rsid w:val="007F2F73"/>
    <w:rsid w:val="007F374C"/>
    <w:rsid w:val="007F67C6"/>
    <w:rsid w:val="008008AC"/>
    <w:rsid w:val="0080549D"/>
    <w:rsid w:val="0081050A"/>
    <w:rsid w:val="00810FDF"/>
    <w:rsid w:val="00811AA2"/>
    <w:rsid w:val="008158BD"/>
    <w:rsid w:val="00816890"/>
    <w:rsid w:val="0082008C"/>
    <w:rsid w:val="00820297"/>
    <w:rsid w:val="00823EEF"/>
    <w:rsid w:val="0082530A"/>
    <w:rsid w:val="00826A6D"/>
    <w:rsid w:val="008277FE"/>
    <w:rsid w:val="008310B9"/>
    <w:rsid w:val="00831FD7"/>
    <w:rsid w:val="008328BB"/>
    <w:rsid w:val="00833DCD"/>
    <w:rsid w:val="00834A9F"/>
    <w:rsid w:val="00836490"/>
    <w:rsid w:val="00836AFA"/>
    <w:rsid w:val="0083757F"/>
    <w:rsid w:val="00837904"/>
    <w:rsid w:val="00837E4E"/>
    <w:rsid w:val="00842A87"/>
    <w:rsid w:val="00851E23"/>
    <w:rsid w:val="00855899"/>
    <w:rsid w:val="00856F47"/>
    <w:rsid w:val="008570EB"/>
    <w:rsid w:val="00857A60"/>
    <w:rsid w:val="008622D5"/>
    <w:rsid w:val="008638AB"/>
    <w:rsid w:val="00864AFD"/>
    <w:rsid w:val="0086559D"/>
    <w:rsid w:val="00866890"/>
    <w:rsid w:val="008728CD"/>
    <w:rsid w:val="00872E96"/>
    <w:rsid w:val="00873525"/>
    <w:rsid w:val="008806B7"/>
    <w:rsid w:val="0088710D"/>
    <w:rsid w:val="0088783C"/>
    <w:rsid w:val="008908C6"/>
    <w:rsid w:val="00890C3A"/>
    <w:rsid w:val="008924CD"/>
    <w:rsid w:val="0089453A"/>
    <w:rsid w:val="008A2237"/>
    <w:rsid w:val="008B04B2"/>
    <w:rsid w:val="008B281D"/>
    <w:rsid w:val="008B375B"/>
    <w:rsid w:val="008C6582"/>
    <w:rsid w:val="008D2C43"/>
    <w:rsid w:val="008D3574"/>
    <w:rsid w:val="008D3849"/>
    <w:rsid w:val="008D6506"/>
    <w:rsid w:val="008E27EA"/>
    <w:rsid w:val="008E65FB"/>
    <w:rsid w:val="008F28B7"/>
    <w:rsid w:val="008F45AD"/>
    <w:rsid w:val="008F523B"/>
    <w:rsid w:val="008F5954"/>
    <w:rsid w:val="009053BE"/>
    <w:rsid w:val="00905624"/>
    <w:rsid w:val="0090790A"/>
    <w:rsid w:val="00915A8A"/>
    <w:rsid w:val="00916618"/>
    <w:rsid w:val="00917CC7"/>
    <w:rsid w:val="009215F9"/>
    <w:rsid w:val="00921ED5"/>
    <w:rsid w:val="0092355F"/>
    <w:rsid w:val="00924371"/>
    <w:rsid w:val="00924A7A"/>
    <w:rsid w:val="00927B5D"/>
    <w:rsid w:val="00931B6C"/>
    <w:rsid w:val="0093390E"/>
    <w:rsid w:val="00936DB6"/>
    <w:rsid w:val="0093792A"/>
    <w:rsid w:val="009409F3"/>
    <w:rsid w:val="00941801"/>
    <w:rsid w:val="00941ADC"/>
    <w:rsid w:val="00946264"/>
    <w:rsid w:val="00947E90"/>
    <w:rsid w:val="00950634"/>
    <w:rsid w:val="00950D8B"/>
    <w:rsid w:val="0095402F"/>
    <w:rsid w:val="00955CD3"/>
    <w:rsid w:val="009629AB"/>
    <w:rsid w:val="00962DD3"/>
    <w:rsid w:val="0097038B"/>
    <w:rsid w:val="0097202F"/>
    <w:rsid w:val="0097668E"/>
    <w:rsid w:val="00976A63"/>
    <w:rsid w:val="00976A8A"/>
    <w:rsid w:val="00977FF6"/>
    <w:rsid w:val="0098184F"/>
    <w:rsid w:val="00983590"/>
    <w:rsid w:val="00992425"/>
    <w:rsid w:val="009A1356"/>
    <w:rsid w:val="009A3872"/>
    <w:rsid w:val="009B02EC"/>
    <w:rsid w:val="009C095B"/>
    <w:rsid w:val="009D1423"/>
    <w:rsid w:val="009D2875"/>
    <w:rsid w:val="009D6588"/>
    <w:rsid w:val="009D6A17"/>
    <w:rsid w:val="009E0968"/>
    <w:rsid w:val="009E1667"/>
    <w:rsid w:val="009E287A"/>
    <w:rsid w:val="009E35AF"/>
    <w:rsid w:val="009F12CB"/>
    <w:rsid w:val="009F1857"/>
    <w:rsid w:val="009F4D48"/>
    <w:rsid w:val="00A00128"/>
    <w:rsid w:val="00A01C9A"/>
    <w:rsid w:val="00A034EC"/>
    <w:rsid w:val="00A10E5A"/>
    <w:rsid w:val="00A1105D"/>
    <w:rsid w:val="00A137C8"/>
    <w:rsid w:val="00A20BEF"/>
    <w:rsid w:val="00A226AC"/>
    <w:rsid w:val="00A237AB"/>
    <w:rsid w:val="00A23CCC"/>
    <w:rsid w:val="00A25477"/>
    <w:rsid w:val="00A3223E"/>
    <w:rsid w:val="00A35C0B"/>
    <w:rsid w:val="00A36AD4"/>
    <w:rsid w:val="00A40DFD"/>
    <w:rsid w:val="00A4162C"/>
    <w:rsid w:val="00A47B22"/>
    <w:rsid w:val="00A52676"/>
    <w:rsid w:val="00A702F8"/>
    <w:rsid w:val="00A81307"/>
    <w:rsid w:val="00A82988"/>
    <w:rsid w:val="00A87C47"/>
    <w:rsid w:val="00A927FE"/>
    <w:rsid w:val="00A93F82"/>
    <w:rsid w:val="00AA17FF"/>
    <w:rsid w:val="00AA2FA5"/>
    <w:rsid w:val="00AA3DF8"/>
    <w:rsid w:val="00AA3EA9"/>
    <w:rsid w:val="00AA6EDA"/>
    <w:rsid w:val="00AB1F6A"/>
    <w:rsid w:val="00AB3D49"/>
    <w:rsid w:val="00AB6CC8"/>
    <w:rsid w:val="00AC291F"/>
    <w:rsid w:val="00AC2B79"/>
    <w:rsid w:val="00AC34A9"/>
    <w:rsid w:val="00AD12AB"/>
    <w:rsid w:val="00AD233D"/>
    <w:rsid w:val="00AD3522"/>
    <w:rsid w:val="00AD4C06"/>
    <w:rsid w:val="00AE0A07"/>
    <w:rsid w:val="00AE646A"/>
    <w:rsid w:val="00AF348D"/>
    <w:rsid w:val="00AF69FA"/>
    <w:rsid w:val="00AF6B55"/>
    <w:rsid w:val="00B03EB8"/>
    <w:rsid w:val="00B064DB"/>
    <w:rsid w:val="00B070E8"/>
    <w:rsid w:val="00B10BB2"/>
    <w:rsid w:val="00B1202F"/>
    <w:rsid w:val="00B14C71"/>
    <w:rsid w:val="00B17AF1"/>
    <w:rsid w:val="00B2157F"/>
    <w:rsid w:val="00B22687"/>
    <w:rsid w:val="00B23AE7"/>
    <w:rsid w:val="00B32361"/>
    <w:rsid w:val="00B33FD9"/>
    <w:rsid w:val="00B34715"/>
    <w:rsid w:val="00B374DC"/>
    <w:rsid w:val="00B37D91"/>
    <w:rsid w:val="00B37EAE"/>
    <w:rsid w:val="00B50571"/>
    <w:rsid w:val="00B546F0"/>
    <w:rsid w:val="00B56AEE"/>
    <w:rsid w:val="00B57B39"/>
    <w:rsid w:val="00B57C1C"/>
    <w:rsid w:val="00B57C87"/>
    <w:rsid w:val="00B57CAC"/>
    <w:rsid w:val="00B60E0A"/>
    <w:rsid w:val="00B755AE"/>
    <w:rsid w:val="00B8100C"/>
    <w:rsid w:val="00B8368A"/>
    <w:rsid w:val="00B86174"/>
    <w:rsid w:val="00B900A7"/>
    <w:rsid w:val="00B94EE0"/>
    <w:rsid w:val="00B967B0"/>
    <w:rsid w:val="00BA0998"/>
    <w:rsid w:val="00BA1DE9"/>
    <w:rsid w:val="00BA5409"/>
    <w:rsid w:val="00BA5623"/>
    <w:rsid w:val="00BA589F"/>
    <w:rsid w:val="00BA77D5"/>
    <w:rsid w:val="00BB1D95"/>
    <w:rsid w:val="00BB26DA"/>
    <w:rsid w:val="00BB53BD"/>
    <w:rsid w:val="00BB57EC"/>
    <w:rsid w:val="00BB5BAE"/>
    <w:rsid w:val="00BB6CB8"/>
    <w:rsid w:val="00BB7863"/>
    <w:rsid w:val="00BC253C"/>
    <w:rsid w:val="00BC2938"/>
    <w:rsid w:val="00BC6193"/>
    <w:rsid w:val="00BD1598"/>
    <w:rsid w:val="00BE0930"/>
    <w:rsid w:val="00BE331F"/>
    <w:rsid w:val="00BE40C4"/>
    <w:rsid w:val="00BE5E82"/>
    <w:rsid w:val="00BE7154"/>
    <w:rsid w:val="00BF001D"/>
    <w:rsid w:val="00BF5F41"/>
    <w:rsid w:val="00BF6CED"/>
    <w:rsid w:val="00C030BF"/>
    <w:rsid w:val="00C04CA8"/>
    <w:rsid w:val="00C074B1"/>
    <w:rsid w:val="00C11B50"/>
    <w:rsid w:val="00C15E99"/>
    <w:rsid w:val="00C23877"/>
    <w:rsid w:val="00C26A99"/>
    <w:rsid w:val="00C35717"/>
    <w:rsid w:val="00C35C46"/>
    <w:rsid w:val="00C47CA4"/>
    <w:rsid w:val="00C513CE"/>
    <w:rsid w:val="00C548E8"/>
    <w:rsid w:val="00C6010E"/>
    <w:rsid w:val="00C601F0"/>
    <w:rsid w:val="00C63C41"/>
    <w:rsid w:val="00C64417"/>
    <w:rsid w:val="00C664B4"/>
    <w:rsid w:val="00C705C1"/>
    <w:rsid w:val="00C72A9A"/>
    <w:rsid w:val="00C8067A"/>
    <w:rsid w:val="00C80CFD"/>
    <w:rsid w:val="00C855DA"/>
    <w:rsid w:val="00C911FE"/>
    <w:rsid w:val="00C9249A"/>
    <w:rsid w:val="00C944E0"/>
    <w:rsid w:val="00C9719B"/>
    <w:rsid w:val="00CA11E8"/>
    <w:rsid w:val="00CB13C1"/>
    <w:rsid w:val="00CB63EE"/>
    <w:rsid w:val="00CC103C"/>
    <w:rsid w:val="00CC2C07"/>
    <w:rsid w:val="00CC51A5"/>
    <w:rsid w:val="00CD0500"/>
    <w:rsid w:val="00CD1E2A"/>
    <w:rsid w:val="00CD38B5"/>
    <w:rsid w:val="00CD7C1F"/>
    <w:rsid w:val="00CE0066"/>
    <w:rsid w:val="00CE0F6F"/>
    <w:rsid w:val="00CE1558"/>
    <w:rsid w:val="00CE21D5"/>
    <w:rsid w:val="00CE2A2F"/>
    <w:rsid w:val="00CE2D36"/>
    <w:rsid w:val="00CE66E9"/>
    <w:rsid w:val="00CF1855"/>
    <w:rsid w:val="00CF6126"/>
    <w:rsid w:val="00CF7CF7"/>
    <w:rsid w:val="00D00EEA"/>
    <w:rsid w:val="00D014AC"/>
    <w:rsid w:val="00D054D4"/>
    <w:rsid w:val="00D066FF"/>
    <w:rsid w:val="00D1407D"/>
    <w:rsid w:val="00D2150A"/>
    <w:rsid w:val="00D228C3"/>
    <w:rsid w:val="00D27070"/>
    <w:rsid w:val="00D27B20"/>
    <w:rsid w:val="00D33FEF"/>
    <w:rsid w:val="00D34DA9"/>
    <w:rsid w:val="00D4097C"/>
    <w:rsid w:val="00D419E8"/>
    <w:rsid w:val="00D42082"/>
    <w:rsid w:val="00D42094"/>
    <w:rsid w:val="00D47EC7"/>
    <w:rsid w:val="00D509AF"/>
    <w:rsid w:val="00D51603"/>
    <w:rsid w:val="00D55529"/>
    <w:rsid w:val="00D568F9"/>
    <w:rsid w:val="00D57D62"/>
    <w:rsid w:val="00D60380"/>
    <w:rsid w:val="00D60397"/>
    <w:rsid w:val="00D61CF2"/>
    <w:rsid w:val="00D624C1"/>
    <w:rsid w:val="00D64386"/>
    <w:rsid w:val="00D66F59"/>
    <w:rsid w:val="00D70C3D"/>
    <w:rsid w:val="00D725FF"/>
    <w:rsid w:val="00D73463"/>
    <w:rsid w:val="00D80CE2"/>
    <w:rsid w:val="00D81C17"/>
    <w:rsid w:val="00D82B34"/>
    <w:rsid w:val="00D83BBD"/>
    <w:rsid w:val="00D924E9"/>
    <w:rsid w:val="00D937B5"/>
    <w:rsid w:val="00D9548C"/>
    <w:rsid w:val="00D963FF"/>
    <w:rsid w:val="00D970C5"/>
    <w:rsid w:val="00DA41C4"/>
    <w:rsid w:val="00DA549E"/>
    <w:rsid w:val="00DA54AC"/>
    <w:rsid w:val="00DB0764"/>
    <w:rsid w:val="00DB2EAE"/>
    <w:rsid w:val="00DB4B71"/>
    <w:rsid w:val="00DC0654"/>
    <w:rsid w:val="00DC2B75"/>
    <w:rsid w:val="00DC44FB"/>
    <w:rsid w:val="00DC60DB"/>
    <w:rsid w:val="00DC66EC"/>
    <w:rsid w:val="00DD0964"/>
    <w:rsid w:val="00DD0B98"/>
    <w:rsid w:val="00DD4321"/>
    <w:rsid w:val="00DD52D6"/>
    <w:rsid w:val="00DD7C2E"/>
    <w:rsid w:val="00DE064D"/>
    <w:rsid w:val="00DE33EE"/>
    <w:rsid w:val="00DE47D6"/>
    <w:rsid w:val="00DF10B3"/>
    <w:rsid w:val="00DF4BF0"/>
    <w:rsid w:val="00DF6820"/>
    <w:rsid w:val="00E07A1C"/>
    <w:rsid w:val="00E07E24"/>
    <w:rsid w:val="00E136BA"/>
    <w:rsid w:val="00E151E8"/>
    <w:rsid w:val="00E22CFF"/>
    <w:rsid w:val="00E268B8"/>
    <w:rsid w:val="00E30AD9"/>
    <w:rsid w:val="00E31718"/>
    <w:rsid w:val="00E33453"/>
    <w:rsid w:val="00E35179"/>
    <w:rsid w:val="00E35520"/>
    <w:rsid w:val="00E35D4E"/>
    <w:rsid w:val="00E41F73"/>
    <w:rsid w:val="00E42331"/>
    <w:rsid w:val="00E477D7"/>
    <w:rsid w:val="00E51652"/>
    <w:rsid w:val="00E55381"/>
    <w:rsid w:val="00E5696C"/>
    <w:rsid w:val="00E57828"/>
    <w:rsid w:val="00E609F6"/>
    <w:rsid w:val="00E62812"/>
    <w:rsid w:val="00E64FDD"/>
    <w:rsid w:val="00E65A24"/>
    <w:rsid w:val="00E65D11"/>
    <w:rsid w:val="00E671AA"/>
    <w:rsid w:val="00E723B1"/>
    <w:rsid w:val="00E73965"/>
    <w:rsid w:val="00E81546"/>
    <w:rsid w:val="00E82FD9"/>
    <w:rsid w:val="00E8528D"/>
    <w:rsid w:val="00E9445C"/>
    <w:rsid w:val="00EA0A86"/>
    <w:rsid w:val="00EA3D84"/>
    <w:rsid w:val="00EA5EA6"/>
    <w:rsid w:val="00EA5EEF"/>
    <w:rsid w:val="00EB14F9"/>
    <w:rsid w:val="00EB2044"/>
    <w:rsid w:val="00EB759C"/>
    <w:rsid w:val="00EC21B4"/>
    <w:rsid w:val="00EC444A"/>
    <w:rsid w:val="00EC4EE9"/>
    <w:rsid w:val="00EC7C84"/>
    <w:rsid w:val="00ED22EC"/>
    <w:rsid w:val="00ED36A8"/>
    <w:rsid w:val="00ED4010"/>
    <w:rsid w:val="00ED40DC"/>
    <w:rsid w:val="00ED508E"/>
    <w:rsid w:val="00EE2A9A"/>
    <w:rsid w:val="00EE3288"/>
    <w:rsid w:val="00EE400F"/>
    <w:rsid w:val="00EE4503"/>
    <w:rsid w:val="00EE54CF"/>
    <w:rsid w:val="00EF0385"/>
    <w:rsid w:val="00EF06D3"/>
    <w:rsid w:val="00EF10D9"/>
    <w:rsid w:val="00EF18C9"/>
    <w:rsid w:val="00EF1EA5"/>
    <w:rsid w:val="00EF29C1"/>
    <w:rsid w:val="00EF563B"/>
    <w:rsid w:val="00EF5D8F"/>
    <w:rsid w:val="00EF602E"/>
    <w:rsid w:val="00EF6C9F"/>
    <w:rsid w:val="00F00813"/>
    <w:rsid w:val="00F032D8"/>
    <w:rsid w:val="00F04240"/>
    <w:rsid w:val="00F04CAC"/>
    <w:rsid w:val="00F05700"/>
    <w:rsid w:val="00F071B8"/>
    <w:rsid w:val="00F07EB3"/>
    <w:rsid w:val="00F1147F"/>
    <w:rsid w:val="00F132C5"/>
    <w:rsid w:val="00F13D97"/>
    <w:rsid w:val="00F14B56"/>
    <w:rsid w:val="00F174FF"/>
    <w:rsid w:val="00F2098D"/>
    <w:rsid w:val="00F20D69"/>
    <w:rsid w:val="00F23A2F"/>
    <w:rsid w:val="00F23C2A"/>
    <w:rsid w:val="00F30D3D"/>
    <w:rsid w:val="00F30D5D"/>
    <w:rsid w:val="00F327C3"/>
    <w:rsid w:val="00F33922"/>
    <w:rsid w:val="00F33D64"/>
    <w:rsid w:val="00F36EA9"/>
    <w:rsid w:val="00F372F2"/>
    <w:rsid w:val="00F42B94"/>
    <w:rsid w:val="00F44B9F"/>
    <w:rsid w:val="00F46666"/>
    <w:rsid w:val="00F56CBA"/>
    <w:rsid w:val="00F57132"/>
    <w:rsid w:val="00F600B6"/>
    <w:rsid w:val="00F6176A"/>
    <w:rsid w:val="00F62D28"/>
    <w:rsid w:val="00F641CC"/>
    <w:rsid w:val="00F6720F"/>
    <w:rsid w:val="00F67C93"/>
    <w:rsid w:val="00F72923"/>
    <w:rsid w:val="00F76F3D"/>
    <w:rsid w:val="00F80761"/>
    <w:rsid w:val="00F83283"/>
    <w:rsid w:val="00F94983"/>
    <w:rsid w:val="00F96BCC"/>
    <w:rsid w:val="00F97180"/>
    <w:rsid w:val="00FA346C"/>
    <w:rsid w:val="00FA40E3"/>
    <w:rsid w:val="00FA441C"/>
    <w:rsid w:val="00FA4ED1"/>
    <w:rsid w:val="00FA5DF5"/>
    <w:rsid w:val="00FB723C"/>
    <w:rsid w:val="00FB7828"/>
    <w:rsid w:val="00FB7CB1"/>
    <w:rsid w:val="00FC27C4"/>
    <w:rsid w:val="00FC3A3F"/>
    <w:rsid w:val="00FC4455"/>
    <w:rsid w:val="00FC4F23"/>
    <w:rsid w:val="00FD1621"/>
    <w:rsid w:val="00FD4620"/>
    <w:rsid w:val="00FD5AAC"/>
    <w:rsid w:val="00FD60D9"/>
    <w:rsid w:val="00FD7272"/>
    <w:rsid w:val="00FE0EB5"/>
    <w:rsid w:val="00FE5B87"/>
    <w:rsid w:val="00FE7EEE"/>
    <w:rsid w:val="00FF424E"/>
    <w:rsid w:val="00FF4541"/>
    <w:rsid w:val="00FF71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A9301"/>
  <w15:chartTrackingRefBased/>
  <w15:docId w15:val="{70AFA061-108E-4241-9E5F-8DBBB771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6C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ED36A8"/>
    <w:pPr>
      <w:keepNext/>
      <w:shd w:val="clear" w:color="auto" w:fill="FFFFFF"/>
      <w:tabs>
        <w:tab w:val="left" w:pos="1440"/>
      </w:tabs>
      <w:autoSpaceDE w:val="0"/>
      <w:autoSpaceDN w:val="0"/>
      <w:adjustRightInd w:val="0"/>
      <w:spacing w:after="0" w:line="240" w:lineRule="auto"/>
      <w:outlineLvl w:val="1"/>
    </w:pPr>
    <w:rPr>
      <w:rFonts w:ascii="Times New Roman" w:eastAsia="Arial Unicode MS" w:hAnsi="Times New Roman" w:cs="Times New Roman"/>
      <w:b/>
      <w:i/>
      <w:i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7825"/>
    <w:pPr>
      <w:ind w:left="720"/>
      <w:contextualSpacing/>
    </w:pPr>
  </w:style>
  <w:style w:type="paragraph" w:customStyle="1" w:styleId="Default">
    <w:name w:val="Default"/>
    <w:rsid w:val="001461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9"/>
    <w:rsid w:val="00ED36A8"/>
    <w:rPr>
      <w:rFonts w:ascii="Times New Roman" w:eastAsia="Arial Unicode MS" w:hAnsi="Times New Roman" w:cs="Times New Roman"/>
      <w:b/>
      <w:i/>
      <w:iCs/>
      <w:color w:val="000000"/>
      <w:shd w:val="clear" w:color="auto" w:fill="FFFFFF"/>
      <w:lang w:eastAsia="ru-RU"/>
    </w:rPr>
  </w:style>
  <w:style w:type="numbering" w:customStyle="1" w:styleId="11">
    <w:name w:val="Немає списку1"/>
    <w:next w:val="a2"/>
    <w:uiPriority w:val="99"/>
    <w:semiHidden/>
    <w:unhideWhenUsed/>
    <w:rsid w:val="00ED36A8"/>
  </w:style>
  <w:style w:type="character" w:customStyle="1" w:styleId="3">
    <w:name w:val="Основний текст (3)_"/>
    <w:basedOn w:val="a0"/>
    <w:link w:val="30"/>
    <w:rsid w:val="00ED36A8"/>
    <w:rPr>
      <w:rFonts w:ascii="Times New Roman" w:eastAsia="Times New Roman" w:hAnsi="Times New Roman" w:cs="Times New Roman"/>
      <w:b/>
      <w:bCs/>
      <w:sz w:val="25"/>
      <w:szCs w:val="25"/>
      <w:shd w:val="clear" w:color="auto" w:fill="FFFFFF"/>
    </w:rPr>
  </w:style>
  <w:style w:type="character" w:customStyle="1" w:styleId="a5">
    <w:name w:val="Основний текст_"/>
    <w:basedOn w:val="a0"/>
    <w:link w:val="12"/>
    <w:rsid w:val="00ED36A8"/>
    <w:rPr>
      <w:rFonts w:ascii="Times New Roman" w:eastAsia="Times New Roman" w:hAnsi="Times New Roman" w:cs="Times New Roman"/>
      <w:spacing w:val="1"/>
      <w:sz w:val="25"/>
      <w:szCs w:val="25"/>
      <w:shd w:val="clear" w:color="auto" w:fill="FFFFFF"/>
    </w:rPr>
  </w:style>
  <w:style w:type="paragraph" w:customStyle="1" w:styleId="30">
    <w:name w:val="Основний текст (3)"/>
    <w:basedOn w:val="a"/>
    <w:link w:val="3"/>
    <w:rsid w:val="00ED36A8"/>
    <w:pPr>
      <w:widowControl w:val="0"/>
      <w:shd w:val="clear" w:color="auto" w:fill="FFFFFF"/>
      <w:spacing w:before="600" w:after="240" w:line="322" w:lineRule="exact"/>
      <w:ind w:hanging="400"/>
    </w:pPr>
    <w:rPr>
      <w:rFonts w:ascii="Times New Roman" w:eastAsia="Times New Roman" w:hAnsi="Times New Roman" w:cs="Times New Roman"/>
      <w:b/>
      <w:bCs/>
      <w:sz w:val="25"/>
      <w:szCs w:val="25"/>
    </w:rPr>
  </w:style>
  <w:style w:type="paragraph" w:customStyle="1" w:styleId="12">
    <w:name w:val="Основний текст1"/>
    <w:basedOn w:val="a"/>
    <w:link w:val="a5"/>
    <w:rsid w:val="00ED36A8"/>
    <w:pPr>
      <w:widowControl w:val="0"/>
      <w:shd w:val="clear" w:color="auto" w:fill="FFFFFF"/>
      <w:spacing w:before="600" w:after="600" w:line="322" w:lineRule="exact"/>
      <w:ind w:hanging="880"/>
      <w:jc w:val="center"/>
    </w:pPr>
    <w:rPr>
      <w:rFonts w:ascii="Times New Roman" w:eastAsia="Times New Roman" w:hAnsi="Times New Roman" w:cs="Times New Roman"/>
      <w:spacing w:val="1"/>
      <w:sz w:val="25"/>
      <w:szCs w:val="25"/>
    </w:rPr>
  </w:style>
  <w:style w:type="character" w:customStyle="1" w:styleId="0pt">
    <w:name w:val="Основний текст + Напівжирний;Інтервал 0 pt"/>
    <w:basedOn w:val="a5"/>
    <w:rsid w:val="00ED36A8"/>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uk-UA"/>
    </w:rPr>
  </w:style>
  <w:style w:type="character" w:customStyle="1" w:styleId="5">
    <w:name w:val="Заголовок №5_"/>
    <w:basedOn w:val="a0"/>
    <w:link w:val="50"/>
    <w:rsid w:val="00ED36A8"/>
    <w:rPr>
      <w:rFonts w:ascii="Times New Roman" w:eastAsia="Times New Roman" w:hAnsi="Times New Roman" w:cs="Times New Roman"/>
      <w:b/>
      <w:bCs/>
      <w:sz w:val="25"/>
      <w:szCs w:val="25"/>
      <w:shd w:val="clear" w:color="auto" w:fill="FFFFFF"/>
    </w:rPr>
  </w:style>
  <w:style w:type="paragraph" w:customStyle="1" w:styleId="50">
    <w:name w:val="Заголовок №5"/>
    <w:basedOn w:val="a"/>
    <w:link w:val="5"/>
    <w:rsid w:val="00ED36A8"/>
    <w:pPr>
      <w:widowControl w:val="0"/>
      <w:shd w:val="clear" w:color="auto" w:fill="FFFFFF"/>
      <w:spacing w:before="60" w:after="180" w:line="0" w:lineRule="atLeast"/>
      <w:jc w:val="both"/>
      <w:outlineLvl w:val="4"/>
    </w:pPr>
    <w:rPr>
      <w:rFonts w:ascii="Times New Roman" w:eastAsia="Times New Roman" w:hAnsi="Times New Roman" w:cs="Times New Roman"/>
      <w:b/>
      <w:bCs/>
      <w:sz w:val="25"/>
      <w:szCs w:val="25"/>
    </w:rPr>
  </w:style>
  <w:style w:type="paragraph" w:customStyle="1" w:styleId="21">
    <w:name w:val="Основний текст2"/>
    <w:basedOn w:val="a"/>
    <w:rsid w:val="00ED36A8"/>
    <w:pPr>
      <w:widowControl w:val="0"/>
      <w:shd w:val="clear" w:color="auto" w:fill="FFFFFF"/>
      <w:spacing w:before="600" w:after="600" w:line="322" w:lineRule="exact"/>
      <w:ind w:hanging="880"/>
      <w:jc w:val="center"/>
    </w:pPr>
    <w:rPr>
      <w:rFonts w:ascii="Times New Roman" w:eastAsia="Times New Roman" w:hAnsi="Times New Roman" w:cs="Times New Roman"/>
      <w:color w:val="000000"/>
      <w:spacing w:val="1"/>
      <w:sz w:val="25"/>
      <w:szCs w:val="25"/>
      <w:lang w:eastAsia="uk-UA"/>
    </w:rPr>
  </w:style>
  <w:style w:type="numbering" w:customStyle="1" w:styleId="110">
    <w:name w:val="Немає списку11"/>
    <w:next w:val="a2"/>
    <w:uiPriority w:val="99"/>
    <w:semiHidden/>
    <w:unhideWhenUsed/>
    <w:rsid w:val="00ED36A8"/>
  </w:style>
  <w:style w:type="paragraph" w:styleId="a6">
    <w:name w:val="Balloon Text"/>
    <w:basedOn w:val="a"/>
    <w:link w:val="a7"/>
    <w:uiPriority w:val="99"/>
    <w:semiHidden/>
    <w:rsid w:val="00ED36A8"/>
    <w:pPr>
      <w:spacing w:after="0" w:line="240" w:lineRule="auto"/>
    </w:pPr>
    <w:rPr>
      <w:rFonts w:ascii="Tahoma" w:eastAsia="Calibri" w:hAnsi="Tahoma" w:cs="Tahoma"/>
      <w:sz w:val="16"/>
      <w:szCs w:val="16"/>
    </w:rPr>
  </w:style>
  <w:style w:type="character" w:customStyle="1" w:styleId="a7">
    <w:name w:val="Текст у виносці Знак"/>
    <w:basedOn w:val="a0"/>
    <w:link w:val="a6"/>
    <w:uiPriority w:val="99"/>
    <w:semiHidden/>
    <w:rsid w:val="00ED36A8"/>
    <w:rPr>
      <w:rFonts w:ascii="Tahoma" w:eastAsia="Calibri" w:hAnsi="Tahoma" w:cs="Tahoma"/>
      <w:sz w:val="16"/>
      <w:szCs w:val="16"/>
    </w:rPr>
  </w:style>
  <w:style w:type="paragraph" w:styleId="a8">
    <w:name w:val="No Spacing"/>
    <w:uiPriority w:val="99"/>
    <w:qFormat/>
    <w:rsid w:val="00ED36A8"/>
    <w:pPr>
      <w:spacing w:after="0" w:line="240" w:lineRule="auto"/>
    </w:pPr>
    <w:rPr>
      <w:rFonts w:ascii="Calibri" w:eastAsia="Calibri" w:hAnsi="Calibri" w:cs="Times New Roman"/>
    </w:rPr>
  </w:style>
  <w:style w:type="paragraph" w:customStyle="1" w:styleId="13">
    <w:name w:val="Стиль1"/>
    <w:basedOn w:val="a"/>
    <w:uiPriority w:val="99"/>
    <w:rsid w:val="00ED36A8"/>
    <w:pPr>
      <w:spacing w:after="0" w:line="240" w:lineRule="auto"/>
    </w:pPr>
    <w:rPr>
      <w:rFonts w:ascii="Journal" w:eastAsia="Times New Roman" w:hAnsi="Journal" w:cs="Times New Roman"/>
      <w:sz w:val="28"/>
      <w:szCs w:val="20"/>
      <w:lang w:eastAsia="ru-RU"/>
    </w:rPr>
  </w:style>
  <w:style w:type="paragraph" w:customStyle="1" w:styleId="Standard">
    <w:name w:val="Standard"/>
    <w:uiPriority w:val="99"/>
    <w:rsid w:val="00ED36A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9">
    <w:name w:val="Hyperlink"/>
    <w:uiPriority w:val="99"/>
    <w:rsid w:val="00ED36A8"/>
    <w:rPr>
      <w:rFonts w:cs="Times New Roman"/>
      <w:color w:val="0000FF"/>
      <w:u w:val="single"/>
    </w:rPr>
  </w:style>
  <w:style w:type="paragraph" w:styleId="aa">
    <w:name w:val="Normal (Web)"/>
    <w:basedOn w:val="a"/>
    <w:uiPriority w:val="99"/>
    <w:unhideWhenUsed/>
    <w:rsid w:val="00ED36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ED36A8"/>
  </w:style>
  <w:style w:type="character" w:styleId="ab">
    <w:name w:val="FollowedHyperlink"/>
    <w:uiPriority w:val="99"/>
    <w:unhideWhenUsed/>
    <w:rsid w:val="00ED36A8"/>
    <w:rPr>
      <w:color w:val="800080"/>
      <w:u w:val="single"/>
    </w:rPr>
  </w:style>
  <w:style w:type="paragraph" w:styleId="ac">
    <w:name w:val="header"/>
    <w:basedOn w:val="a"/>
    <w:link w:val="ad"/>
    <w:rsid w:val="00ED36A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d">
    <w:name w:val="Верхній колонтитул Знак"/>
    <w:basedOn w:val="a0"/>
    <w:link w:val="ac"/>
    <w:rsid w:val="00ED36A8"/>
    <w:rPr>
      <w:rFonts w:ascii="Times New Roman" w:eastAsia="Times New Roman" w:hAnsi="Times New Roman" w:cs="Times New Roman"/>
      <w:sz w:val="24"/>
      <w:szCs w:val="24"/>
      <w:lang w:val="ru-RU" w:eastAsia="ru-RU"/>
    </w:rPr>
  </w:style>
  <w:style w:type="paragraph" w:styleId="ae">
    <w:name w:val="footer"/>
    <w:basedOn w:val="a"/>
    <w:link w:val="af"/>
    <w:rsid w:val="00ED36A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f">
    <w:name w:val="Нижній колонтитул Знак"/>
    <w:basedOn w:val="a0"/>
    <w:link w:val="ae"/>
    <w:rsid w:val="00ED36A8"/>
    <w:rPr>
      <w:rFonts w:ascii="Times New Roman" w:eastAsia="Times New Roman" w:hAnsi="Times New Roman" w:cs="Times New Roman"/>
      <w:sz w:val="24"/>
      <w:szCs w:val="24"/>
      <w:lang w:val="ru-RU" w:eastAsia="ru-RU"/>
    </w:rPr>
  </w:style>
  <w:style w:type="numbering" w:customStyle="1" w:styleId="111">
    <w:name w:val="Немає списку111"/>
    <w:next w:val="a2"/>
    <w:uiPriority w:val="99"/>
    <w:semiHidden/>
    <w:unhideWhenUsed/>
    <w:rsid w:val="00ED36A8"/>
  </w:style>
  <w:style w:type="table" w:styleId="af0">
    <w:name w:val="Table Grid"/>
    <w:basedOn w:val="a1"/>
    <w:uiPriority w:val="59"/>
    <w:rsid w:val="00F3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semiHidden/>
    <w:unhideWhenUsed/>
    <w:rsid w:val="00FE7EEE"/>
    <w:pPr>
      <w:spacing w:after="120" w:line="480" w:lineRule="auto"/>
      <w:ind w:left="283"/>
    </w:pPr>
  </w:style>
  <w:style w:type="character" w:customStyle="1" w:styleId="23">
    <w:name w:val="Основний текст з відступом 2 Знак"/>
    <w:basedOn w:val="a0"/>
    <w:link w:val="22"/>
    <w:uiPriority w:val="99"/>
    <w:semiHidden/>
    <w:rsid w:val="00FE7EEE"/>
  </w:style>
  <w:style w:type="character" w:customStyle="1" w:styleId="10">
    <w:name w:val="Заголовок 1 Знак"/>
    <w:basedOn w:val="a0"/>
    <w:link w:val="1"/>
    <w:uiPriority w:val="9"/>
    <w:rsid w:val="00EF6C9F"/>
    <w:rPr>
      <w:rFonts w:asciiTheme="majorHAnsi" w:eastAsiaTheme="majorEastAsia" w:hAnsiTheme="majorHAnsi" w:cstheme="majorBidi"/>
      <w:color w:val="2E74B5" w:themeColor="accent1" w:themeShade="BF"/>
      <w:sz w:val="32"/>
      <w:szCs w:val="32"/>
    </w:rPr>
  </w:style>
  <w:style w:type="numbering" w:customStyle="1" w:styleId="24">
    <w:name w:val="Немає списку2"/>
    <w:next w:val="a2"/>
    <w:uiPriority w:val="99"/>
    <w:semiHidden/>
    <w:unhideWhenUsed/>
    <w:rsid w:val="000A14E2"/>
  </w:style>
  <w:style w:type="numbering" w:customStyle="1" w:styleId="120">
    <w:name w:val="Немає списку12"/>
    <w:next w:val="a2"/>
    <w:uiPriority w:val="99"/>
    <w:semiHidden/>
    <w:unhideWhenUsed/>
    <w:rsid w:val="000A14E2"/>
  </w:style>
  <w:style w:type="numbering" w:customStyle="1" w:styleId="112">
    <w:name w:val="Немає списку112"/>
    <w:next w:val="a2"/>
    <w:uiPriority w:val="99"/>
    <w:semiHidden/>
    <w:unhideWhenUsed/>
    <w:rsid w:val="000A14E2"/>
  </w:style>
  <w:style w:type="numbering" w:customStyle="1" w:styleId="1111">
    <w:name w:val="Немає списку1111"/>
    <w:next w:val="a2"/>
    <w:uiPriority w:val="99"/>
    <w:semiHidden/>
    <w:unhideWhenUsed/>
    <w:rsid w:val="000A14E2"/>
  </w:style>
  <w:style w:type="table" w:customStyle="1" w:styleId="14">
    <w:name w:val="Сітка таблиці1"/>
    <w:basedOn w:val="a1"/>
    <w:next w:val="af0"/>
    <w:uiPriority w:val="59"/>
    <w:rsid w:val="000A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rsid w:val="00C030BF"/>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C030BF"/>
    <w:rPr>
      <w:rFonts w:ascii="Courier New" w:eastAsia="Times New Roman" w:hAnsi="Courier New" w:cs="Courier New"/>
      <w:sz w:val="20"/>
      <w:szCs w:val="20"/>
      <w:lang w:eastAsia="ru-RU"/>
    </w:rPr>
  </w:style>
  <w:style w:type="character" w:customStyle="1" w:styleId="a4">
    <w:name w:val="Абзац списку Знак"/>
    <w:basedOn w:val="a0"/>
    <w:link w:val="a3"/>
    <w:uiPriority w:val="34"/>
    <w:rsid w:val="007F6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5748">
      <w:bodyDiv w:val="1"/>
      <w:marLeft w:val="0"/>
      <w:marRight w:val="0"/>
      <w:marTop w:val="0"/>
      <w:marBottom w:val="0"/>
      <w:divBdr>
        <w:top w:val="none" w:sz="0" w:space="0" w:color="auto"/>
        <w:left w:val="none" w:sz="0" w:space="0" w:color="auto"/>
        <w:bottom w:val="none" w:sz="0" w:space="0" w:color="auto"/>
        <w:right w:val="none" w:sz="0" w:space="0" w:color="auto"/>
      </w:divBdr>
    </w:div>
    <w:div w:id="951403163">
      <w:bodyDiv w:val="1"/>
      <w:marLeft w:val="0"/>
      <w:marRight w:val="0"/>
      <w:marTop w:val="0"/>
      <w:marBottom w:val="0"/>
      <w:divBdr>
        <w:top w:val="none" w:sz="0" w:space="0" w:color="auto"/>
        <w:left w:val="none" w:sz="0" w:space="0" w:color="auto"/>
        <w:bottom w:val="none" w:sz="0" w:space="0" w:color="auto"/>
        <w:right w:val="none" w:sz="0" w:space="0" w:color="auto"/>
      </w:divBdr>
    </w:div>
    <w:div w:id="1090010213">
      <w:bodyDiv w:val="1"/>
      <w:marLeft w:val="0"/>
      <w:marRight w:val="0"/>
      <w:marTop w:val="0"/>
      <w:marBottom w:val="0"/>
      <w:divBdr>
        <w:top w:val="none" w:sz="0" w:space="0" w:color="auto"/>
        <w:left w:val="none" w:sz="0" w:space="0" w:color="auto"/>
        <w:bottom w:val="none" w:sz="0" w:space="0" w:color="auto"/>
        <w:right w:val="none" w:sz="0" w:space="0" w:color="auto"/>
      </w:divBdr>
    </w:div>
    <w:div w:id="1717581832">
      <w:bodyDiv w:val="1"/>
      <w:marLeft w:val="0"/>
      <w:marRight w:val="0"/>
      <w:marTop w:val="0"/>
      <w:marBottom w:val="0"/>
      <w:divBdr>
        <w:top w:val="none" w:sz="0" w:space="0" w:color="auto"/>
        <w:left w:val="none" w:sz="0" w:space="0" w:color="auto"/>
        <w:bottom w:val="none" w:sz="0" w:space="0" w:color="auto"/>
        <w:right w:val="none" w:sz="0" w:space="0" w:color="auto"/>
      </w:divBdr>
    </w:div>
    <w:div w:id="177775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0A5C0-5D8A-4266-9A17-18408B0F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7341</Words>
  <Characters>41848</Characters>
  <Application>Microsoft Office Word</Application>
  <DocSecurity>0</DocSecurity>
  <Lines>348</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Юкельсон Альбіна Олександрівна</dc:creator>
  <cp:keywords/>
  <dc:description/>
  <cp:lastModifiedBy>Риверчук Ольга Іванівна</cp:lastModifiedBy>
  <cp:revision>4</cp:revision>
  <cp:lastPrinted>2023-12-25T08:39:00Z</cp:lastPrinted>
  <dcterms:created xsi:type="dcterms:W3CDTF">2026-03-05T13:18:00Z</dcterms:created>
  <dcterms:modified xsi:type="dcterms:W3CDTF">2026-03-05T13:21:00Z</dcterms:modified>
</cp:coreProperties>
</file>